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83E37" w:rsidRPr="00C80726" w:rsidRDefault="00A83E37" w:rsidP="00A83E37">
      <w:pPr>
        <w:tabs>
          <w:tab w:val="left" w:pos="5245"/>
        </w:tabs>
        <w:ind w:left="12758" w:firstLine="0"/>
        <w:jc w:val="left"/>
        <w:rPr>
          <w:rFonts w:ascii="Times New Roman" w:eastAsia="Times New Roman" w:hAnsi="Times New Roman" w:cs="Times New Roman"/>
          <w:b/>
          <w:bCs/>
          <w:caps/>
          <w:sz w:val="24"/>
          <w:szCs w:val="24"/>
          <w:lang w:eastAsia="lv-LV"/>
        </w:rPr>
      </w:pPr>
      <w:r w:rsidRPr="00C80726">
        <w:rPr>
          <w:rFonts w:ascii="Times New Roman" w:eastAsia="Times New Roman" w:hAnsi="Times New Roman" w:cs="Times New Roman"/>
          <w:b/>
          <w:caps/>
          <w:sz w:val="24"/>
          <w:szCs w:val="24"/>
          <w:lang w:eastAsia="lv-LV"/>
        </w:rPr>
        <w:t>Pielikums</w:t>
      </w:r>
      <w:r w:rsidRPr="00C80726">
        <w:rPr>
          <w:rFonts w:ascii="Times New Roman" w:eastAsia="Times New Roman" w:hAnsi="Times New Roman" w:cs="Times New Roman"/>
          <w:b/>
          <w:bCs/>
          <w:caps/>
          <w:sz w:val="24"/>
          <w:szCs w:val="24"/>
          <w:lang w:eastAsia="lv-LV"/>
        </w:rPr>
        <w:t xml:space="preserve"> </w:t>
      </w:r>
    </w:p>
    <w:p w:rsidR="00A83E37" w:rsidRPr="00C80726" w:rsidRDefault="00A83E37" w:rsidP="00A83E37">
      <w:pPr>
        <w:tabs>
          <w:tab w:val="left" w:pos="5245"/>
        </w:tabs>
        <w:ind w:left="12758" w:firstLine="0"/>
        <w:jc w:val="left"/>
        <w:rPr>
          <w:rFonts w:ascii="Times New Roman" w:eastAsia="TimesNewRoman" w:hAnsi="Times New Roman" w:cs="Times New Roman"/>
          <w:bCs/>
          <w:sz w:val="24"/>
          <w:szCs w:val="24"/>
          <w:lang w:eastAsia="lv-LV"/>
        </w:rPr>
      </w:pPr>
      <w:r w:rsidRPr="00C80726">
        <w:rPr>
          <w:rFonts w:ascii="Times New Roman" w:eastAsia="TimesNewRoman" w:hAnsi="Times New Roman" w:cs="Times New Roman"/>
          <w:bCs/>
          <w:sz w:val="24"/>
          <w:szCs w:val="24"/>
          <w:lang w:eastAsia="lv-LV"/>
        </w:rPr>
        <w:t>Limbažu novada domes</w:t>
      </w:r>
    </w:p>
    <w:p w:rsidR="00A83E37" w:rsidRPr="00C80726" w:rsidRDefault="00A65A18" w:rsidP="00A83E37">
      <w:pPr>
        <w:tabs>
          <w:tab w:val="left" w:pos="5245"/>
        </w:tabs>
        <w:ind w:left="12758" w:firstLine="0"/>
        <w:jc w:val="left"/>
        <w:rPr>
          <w:rFonts w:ascii="Times New Roman" w:eastAsia="TimesNewRoman" w:hAnsi="Times New Roman" w:cs="Times New Roman"/>
          <w:bCs/>
          <w:sz w:val="24"/>
          <w:szCs w:val="24"/>
          <w:lang w:eastAsia="lv-LV"/>
        </w:rPr>
      </w:pPr>
      <w:r w:rsidRPr="00C80726">
        <w:rPr>
          <w:rFonts w:ascii="Times New Roman" w:eastAsia="TimesNewRoman" w:hAnsi="Times New Roman" w:cs="Times New Roman"/>
          <w:bCs/>
          <w:sz w:val="24"/>
          <w:szCs w:val="24"/>
          <w:lang w:eastAsia="lv-LV"/>
        </w:rPr>
        <w:t>24.03</w:t>
      </w:r>
      <w:r w:rsidR="00A83E37" w:rsidRPr="00C80726">
        <w:rPr>
          <w:rFonts w:ascii="Times New Roman" w:eastAsia="TimesNewRoman" w:hAnsi="Times New Roman" w:cs="Times New Roman"/>
          <w:bCs/>
          <w:sz w:val="24"/>
          <w:szCs w:val="24"/>
          <w:lang w:eastAsia="lv-LV"/>
        </w:rPr>
        <w:t xml:space="preserve">.2016. sēdes lēmumam </w:t>
      </w:r>
    </w:p>
    <w:p w:rsidR="00C80726" w:rsidRPr="00C80726" w:rsidRDefault="00A83E37" w:rsidP="002F4ABB">
      <w:pPr>
        <w:tabs>
          <w:tab w:val="left" w:pos="5245"/>
        </w:tabs>
        <w:ind w:left="12758" w:firstLine="0"/>
        <w:jc w:val="left"/>
        <w:rPr>
          <w:rFonts w:ascii="Times New Roman" w:eastAsia="TimesNewRoman" w:hAnsi="Times New Roman" w:cs="Times New Roman"/>
          <w:bCs/>
          <w:sz w:val="24"/>
          <w:szCs w:val="24"/>
          <w:lang w:eastAsia="lv-LV"/>
        </w:rPr>
      </w:pPr>
      <w:r w:rsidRPr="00C80726">
        <w:rPr>
          <w:rFonts w:ascii="Times New Roman" w:eastAsia="TimesNewRoman" w:hAnsi="Times New Roman" w:cs="Times New Roman"/>
          <w:bCs/>
          <w:sz w:val="24"/>
          <w:szCs w:val="24"/>
          <w:lang w:eastAsia="lv-LV"/>
        </w:rPr>
        <w:t>(protokols Nr.</w:t>
      </w:r>
      <w:r w:rsidR="00532FBB" w:rsidRPr="00C80726">
        <w:rPr>
          <w:rFonts w:ascii="Times New Roman" w:eastAsia="TimesNewRoman" w:hAnsi="Times New Roman" w:cs="Times New Roman"/>
          <w:bCs/>
          <w:sz w:val="24"/>
          <w:szCs w:val="24"/>
          <w:lang w:eastAsia="lv-LV"/>
        </w:rPr>
        <w:t>6, 46</w:t>
      </w:r>
      <w:r w:rsidRPr="00C80726">
        <w:rPr>
          <w:rFonts w:ascii="Times New Roman" w:eastAsia="TimesNewRoman" w:hAnsi="Times New Roman" w:cs="Times New Roman"/>
          <w:bCs/>
          <w:sz w:val="24"/>
          <w:szCs w:val="24"/>
          <w:lang w:eastAsia="lv-LV"/>
        </w:rPr>
        <w:t>.§)</w:t>
      </w:r>
    </w:p>
    <w:p w:rsidR="00C80726" w:rsidRPr="00D22367" w:rsidRDefault="00C80726" w:rsidP="00C80726">
      <w:pPr>
        <w:tabs>
          <w:tab w:val="left" w:pos="5245"/>
        </w:tabs>
        <w:ind w:left="12333" w:firstLine="0"/>
        <w:jc w:val="left"/>
        <w:rPr>
          <w:rFonts w:ascii="Times New Roman" w:eastAsia="TimesNewRoman" w:hAnsi="Times New Roman" w:cs="Times New Roman"/>
          <w:bCs/>
          <w:sz w:val="24"/>
          <w:szCs w:val="24"/>
          <w:lang w:eastAsia="lv-LV"/>
        </w:rPr>
      </w:pPr>
    </w:p>
    <w:p w:rsidR="00C80726" w:rsidRDefault="00C80726" w:rsidP="00C80726">
      <w:pPr>
        <w:ind w:firstLine="0"/>
        <w:jc w:val="center"/>
        <w:rPr>
          <w:rFonts w:ascii="Times New Roman" w:eastAsia="Times New Roman" w:hAnsi="Times New Roman" w:cs="Times New Roman"/>
          <w:b/>
          <w:bCs/>
          <w:color w:val="000000"/>
          <w:sz w:val="24"/>
          <w:szCs w:val="24"/>
          <w:lang w:eastAsia="lv-LV"/>
        </w:rPr>
      </w:pPr>
      <w:r w:rsidRPr="0034400C">
        <w:rPr>
          <w:rFonts w:ascii="Times New Roman" w:eastAsia="Times New Roman" w:hAnsi="Times New Roman" w:cs="Times New Roman"/>
          <w:b/>
          <w:bCs/>
          <w:color w:val="000000"/>
          <w:sz w:val="24"/>
          <w:szCs w:val="24"/>
          <w:lang w:eastAsia="lv-LV"/>
        </w:rPr>
        <w:t>Limbažu novada pašvaldības Attīstības programmas 2011. – 2017.gadam investīciju plāns 2016.-2017.gadam</w:t>
      </w:r>
    </w:p>
    <w:p w:rsidR="00C80726" w:rsidRPr="0034400C" w:rsidRDefault="00C80726" w:rsidP="00C80726">
      <w:pPr>
        <w:ind w:firstLine="0"/>
        <w:rPr>
          <w:rFonts w:ascii="Times New Roman" w:eastAsia="Times New Roman" w:hAnsi="Times New Roman" w:cs="Times New Roman"/>
          <w:b/>
          <w:bCs/>
          <w:color w:val="000000"/>
          <w:sz w:val="24"/>
          <w:szCs w:val="24"/>
          <w:lang w:eastAsia="lv-LV"/>
        </w:rPr>
      </w:pPr>
    </w:p>
    <w:tbl>
      <w:tblPr>
        <w:tblW w:w="15451" w:type="dxa"/>
        <w:jc w:val="center"/>
        <w:shd w:val="clear" w:color="auto" w:fill="FFFFFF" w:themeFill="background1"/>
        <w:tblLayout w:type="fixed"/>
        <w:tblLook w:val="04A0" w:firstRow="1" w:lastRow="0" w:firstColumn="1" w:lastColumn="0" w:noHBand="0" w:noVBand="1"/>
      </w:tblPr>
      <w:tblGrid>
        <w:gridCol w:w="709"/>
        <w:gridCol w:w="3114"/>
        <w:gridCol w:w="1150"/>
        <w:gridCol w:w="1140"/>
        <w:gridCol w:w="3504"/>
        <w:gridCol w:w="1199"/>
        <w:gridCol w:w="1276"/>
        <w:gridCol w:w="1372"/>
        <w:gridCol w:w="1987"/>
      </w:tblGrid>
      <w:tr w:rsidR="00C80726" w:rsidRPr="008306FE" w:rsidTr="00A24DF6">
        <w:trPr>
          <w:trHeight w:val="843"/>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left="-108" w:right="-108" w:firstLine="0"/>
              <w:jc w:val="center"/>
              <w:rPr>
                <w:rFonts w:ascii="Times New Roman" w:eastAsia="Times New Roman" w:hAnsi="Times New Roman" w:cs="Times New Roman"/>
                <w:b/>
                <w:bCs/>
                <w:color w:val="000000"/>
                <w:sz w:val="14"/>
                <w:szCs w:val="14"/>
                <w:lang w:eastAsia="lv-LV"/>
              </w:rPr>
            </w:pPr>
            <w:r w:rsidRPr="008306FE">
              <w:rPr>
                <w:rFonts w:ascii="Times New Roman" w:eastAsia="Times New Roman" w:hAnsi="Times New Roman" w:cs="Times New Roman"/>
                <w:b/>
                <w:bCs/>
                <w:color w:val="000000"/>
                <w:sz w:val="14"/>
                <w:szCs w:val="14"/>
                <w:lang w:eastAsia="lv-LV"/>
              </w:rPr>
              <w:t>Vidēja termiņa prioritāte Nr.</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b/>
                <w:bCs/>
                <w:color w:val="000000"/>
                <w:lang w:eastAsia="lv-LV"/>
              </w:rPr>
            </w:pPr>
            <w:r w:rsidRPr="008306FE">
              <w:rPr>
                <w:rFonts w:ascii="Times New Roman" w:eastAsia="Times New Roman" w:hAnsi="Times New Roman" w:cs="Times New Roman"/>
                <w:b/>
                <w:bCs/>
                <w:color w:val="000000"/>
                <w:lang w:eastAsia="lv-LV"/>
              </w:rPr>
              <w:t>Projekta nosaukums</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b/>
                <w:bCs/>
                <w:color w:val="000000"/>
                <w:lang w:eastAsia="lv-LV"/>
              </w:rPr>
            </w:pPr>
            <w:r w:rsidRPr="008306FE">
              <w:rPr>
                <w:rFonts w:ascii="Times New Roman" w:eastAsia="Times New Roman" w:hAnsi="Times New Roman" w:cs="Times New Roman"/>
                <w:b/>
                <w:bCs/>
                <w:color w:val="000000"/>
                <w:lang w:eastAsia="lv-LV"/>
              </w:rPr>
              <w:t>Teritorija</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108" w:right="-108" w:firstLine="0"/>
              <w:jc w:val="center"/>
              <w:rPr>
                <w:rFonts w:ascii="Times New Roman" w:eastAsia="Times New Roman" w:hAnsi="Times New Roman" w:cs="Times New Roman"/>
                <w:b/>
                <w:bCs/>
                <w:color w:val="000000"/>
                <w:lang w:eastAsia="lv-LV"/>
              </w:rPr>
            </w:pPr>
            <w:r w:rsidRPr="008306FE">
              <w:rPr>
                <w:rFonts w:ascii="Times New Roman" w:eastAsia="Times New Roman" w:hAnsi="Times New Roman" w:cs="Times New Roman"/>
                <w:b/>
                <w:bCs/>
                <w:color w:val="000000"/>
                <w:lang w:eastAsia="lv-LV"/>
              </w:rPr>
              <w:t>Plānotās izmaksas, EUR</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b/>
                <w:bCs/>
                <w:color w:val="000000"/>
                <w:lang w:eastAsia="lv-LV"/>
              </w:rPr>
            </w:pPr>
            <w:r w:rsidRPr="008306FE">
              <w:rPr>
                <w:rFonts w:ascii="Times New Roman" w:eastAsia="Times New Roman" w:hAnsi="Times New Roman" w:cs="Times New Roman"/>
                <w:b/>
                <w:bCs/>
                <w:color w:val="000000"/>
                <w:lang w:eastAsia="lv-LV"/>
              </w:rPr>
              <w:t>Plānotās darbības, rezultāti</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108" w:right="-108" w:firstLine="0"/>
              <w:jc w:val="center"/>
              <w:rPr>
                <w:rFonts w:ascii="Times New Roman" w:eastAsia="Times New Roman" w:hAnsi="Times New Roman" w:cs="Times New Roman"/>
                <w:b/>
                <w:bCs/>
                <w:color w:val="000000"/>
                <w:lang w:eastAsia="lv-LV"/>
              </w:rPr>
            </w:pPr>
            <w:r w:rsidRPr="008306FE">
              <w:rPr>
                <w:rFonts w:ascii="Times New Roman" w:eastAsia="Times New Roman" w:hAnsi="Times New Roman" w:cs="Times New Roman"/>
                <w:b/>
                <w:bCs/>
                <w:color w:val="000000"/>
                <w:lang w:eastAsia="lv-LV"/>
              </w:rPr>
              <w:t>Plānotais īstenošanas laiks</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Default="00C80726" w:rsidP="00A24DF6">
            <w:pPr>
              <w:ind w:left="-108" w:right="-108" w:firstLine="0"/>
              <w:jc w:val="center"/>
              <w:rPr>
                <w:rFonts w:ascii="Times New Roman" w:eastAsia="Times New Roman" w:hAnsi="Times New Roman" w:cs="Times New Roman"/>
                <w:b/>
                <w:bCs/>
                <w:color w:val="000000"/>
                <w:lang w:eastAsia="lv-LV"/>
              </w:rPr>
            </w:pPr>
            <w:r w:rsidRPr="008306FE">
              <w:rPr>
                <w:rFonts w:ascii="Times New Roman" w:eastAsia="Times New Roman" w:hAnsi="Times New Roman" w:cs="Times New Roman"/>
                <w:b/>
                <w:bCs/>
                <w:color w:val="000000"/>
                <w:lang w:eastAsia="lv-LV"/>
              </w:rPr>
              <w:t>Finansēšanas avots:</w:t>
            </w:r>
          </w:p>
          <w:p w:rsidR="00C80726" w:rsidRPr="008306FE" w:rsidRDefault="00C80726" w:rsidP="00A24DF6">
            <w:pPr>
              <w:ind w:left="-108" w:right="-108" w:firstLine="0"/>
              <w:jc w:val="center"/>
              <w:rPr>
                <w:rFonts w:ascii="Times New Roman" w:eastAsia="Times New Roman" w:hAnsi="Times New Roman" w:cs="Times New Roman"/>
                <w:b/>
                <w:bCs/>
                <w:color w:val="000000"/>
                <w:lang w:eastAsia="lv-LV"/>
              </w:rPr>
            </w:pPr>
            <w:r w:rsidRPr="008306FE">
              <w:rPr>
                <w:rFonts w:ascii="Times New Roman" w:eastAsia="Times New Roman" w:hAnsi="Times New Roman" w:cs="Times New Roman"/>
                <w:b/>
                <w:bCs/>
                <w:color w:val="000000"/>
                <w:lang w:eastAsia="lv-LV"/>
              </w:rPr>
              <w:t xml:space="preserve"> P, F, C *</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b/>
                <w:bCs/>
                <w:color w:val="000000"/>
                <w:lang w:eastAsia="lv-LV"/>
              </w:rPr>
            </w:pPr>
            <w:r w:rsidRPr="008306FE">
              <w:rPr>
                <w:rFonts w:ascii="Times New Roman" w:eastAsia="Times New Roman" w:hAnsi="Times New Roman" w:cs="Times New Roman"/>
                <w:b/>
                <w:bCs/>
                <w:color w:val="000000"/>
                <w:lang w:eastAsia="lv-LV"/>
              </w:rPr>
              <w:t>Atbildīgais</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b/>
                <w:bCs/>
                <w:color w:val="000000"/>
                <w:sz w:val="16"/>
                <w:szCs w:val="16"/>
                <w:lang w:eastAsia="lv-LV"/>
              </w:rPr>
            </w:pPr>
            <w:r w:rsidRPr="008306FE">
              <w:rPr>
                <w:rFonts w:ascii="Times New Roman" w:eastAsia="Times New Roman" w:hAnsi="Times New Roman" w:cs="Times New Roman"/>
                <w:b/>
                <w:bCs/>
                <w:color w:val="000000"/>
                <w:sz w:val="16"/>
                <w:szCs w:val="16"/>
                <w:lang w:eastAsia="lv-LV"/>
              </w:rPr>
              <w:t>Piezīmes</w:t>
            </w:r>
          </w:p>
        </w:tc>
      </w:tr>
      <w:tr w:rsidR="00C80726" w:rsidRPr="008306FE" w:rsidTr="00A24DF6">
        <w:trPr>
          <w:trHeight w:val="396"/>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Sociālā aprūpes centra - pansionāta "Pērle" ēku uzlabojumu nodrošināšana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Katvaru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1405</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sniega barjeru uzstādīšana, ēkas durvju nomaiņa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Pansionāts "Pērle"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619"/>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Tūrisma takas Katvaru ezers- Puikule (Limbažu novada robežās) izveide</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Katvaru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30 000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Pamestās dzelzceļa līnijas attīrīšana no </w:t>
            </w:r>
            <w:proofErr w:type="spellStart"/>
            <w:r w:rsidRPr="008306FE">
              <w:rPr>
                <w:rFonts w:ascii="Times New Roman" w:eastAsia="Times New Roman" w:hAnsi="Times New Roman" w:cs="Times New Roman"/>
                <w:color w:val="000000"/>
                <w:lang w:eastAsia="lv-LV"/>
              </w:rPr>
              <w:t>aizauguma</w:t>
            </w:r>
            <w:proofErr w:type="spellEnd"/>
            <w:r w:rsidRPr="008306FE">
              <w:rPr>
                <w:rFonts w:ascii="Times New Roman" w:eastAsia="Times New Roman" w:hAnsi="Times New Roman" w:cs="Times New Roman"/>
                <w:color w:val="000000"/>
                <w:lang w:eastAsia="lv-LV"/>
              </w:rPr>
              <w:t>, gulšņiem, teritorijas līdzināšana un planēšana, info stendu un norādes zīmju uzstādīšana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xml:space="preserve">Limbažu novada  TIC, </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xml:space="preserve">Sadarbība ar Vidzemes tūrisma asociāciju, projekta ideja iesniegta Igaunijas- Latvijas pārrobežu programmas projektu uzsaukumā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Sporta laukuma izbūve Katvaru pagastā </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Katvaru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3740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sporta laukuma izbūve vasaras un ziemas sportam (hokeja/basketbola laukuma izbūve)</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Katvaru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Pociema kultūras grīdas atjaunošana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Katvaru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1789</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zāles grīdas atjaunošana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Pociema kultūras nams</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Brīvdabas estrādes izveide Pociemā</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Katvaru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1135</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būvprojekta izstrāde </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Katvaru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Lietus kanalizācijas sistēmas sakārtošana Katvaru pagastā</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Katvaru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1599</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lietus kanalizācijas sistēmas sakārtošana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Katvaru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930"/>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Estrādes izveide Limbažu pilsdrupās</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būvprojekta izstrāde, brīvdabas estrādes izbūve Limbažu pilsdrupās</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un Salacgrīvas novadu sporta skolas peldbaseina būvniecība, Jaunatnes ielā 4a, Limbažos</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3000000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peldbaseina celtniecība </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Izpilddirektora vietnieks</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2015.gadā uzsākta projekta realizācija - būvprojekta aktualizācija, iepirkuma procedūra. 2016.g.būvniecības uzsākšanai paredzēti EUR 550000.</w:t>
            </w:r>
          </w:p>
        </w:tc>
      </w:tr>
      <w:tr w:rsidR="00C80726" w:rsidRPr="008306FE" w:rsidTr="00A24DF6">
        <w:trPr>
          <w:trHeight w:val="123"/>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5</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Zemes planēšana un galveno celiņu izbūve Jūras ielas projektējamo kapu daļā </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Zemes planēšana un galveno celiņu izbūve Jūras ielas projektējamo kapu daļā </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 veikta projektējamo kapu vietu uzmērīšana, sadalīšana sektoros. Planēšanas darbi ir veikti.</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NĪ apsaimniekošanas nodaļas un muzeja garāžu/noliktavu jumta remonts </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3218</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NĪ apsaimniekošanas nodaļas un muzeja garāžu/noliktavu jumta remonts Vecās </w:t>
            </w:r>
            <w:proofErr w:type="spellStart"/>
            <w:r w:rsidRPr="008306FE">
              <w:rPr>
                <w:rFonts w:ascii="Times New Roman" w:eastAsia="Times New Roman" w:hAnsi="Times New Roman" w:cs="Times New Roman"/>
                <w:color w:val="000000"/>
                <w:lang w:eastAsia="lv-LV"/>
              </w:rPr>
              <w:t>Sārmes</w:t>
            </w:r>
            <w:proofErr w:type="spellEnd"/>
            <w:r w:rsidRPr="008306FE">
              <w:rPr>
                <w:rFonts w:ascii="Times New Roman" w:eastAsia="Times New Roman" w:hAnsi="Times New Roman" w:cs="Times New Roman"/>
                <w:color w:val="000000"/>
                <w:lang w:eastAsia="lv-LV"/>
              </w:rPr>
              <w:t xml:space="preserve"> ielā</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Pieejas uzlabošana Baumaņu Kārļa laukuma 1 ēkai</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13071</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projektēšana Baumaņu Kārļa laukuma 1 ēkas apkārtnes bruģēšanai un 3 gab. kāpņu būvniecībai </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2014.g. veikti nelieli kāpņu uzlabošanas darbi</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6, 7</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Būvprojekta izstrāde un energoefektivitātes uzlabošana pašvaldības biroju ēkai </w:t>
            </w:r>
            <w:proofErr w:type="spellStart"/>
            <w:r w:rsidRPr="008306FE">
              <w:rPr>
                <w:rFonts w:ascii="Times New Roman" w:eastAsia="Times New Roman" w:hAnsi="Times New Roman" w:cs="Times New Roman"/>
                <w:color w:val="000000"/>
                <w:lang w:eastAsia="lv-LV"/>
              </w:rPr>
              <w:t>Cēsu</w:t>
            </w:r>
            <w:proofErr w:type="spellEnd"/>
            <w:r w:rsidRPr="008306FE">
              <w:rPr>
                <w:rFonts w:ascii="Times New Roman" w:eastAsia="Times New Roman" w:hAnsi="Times New Roman" w:cs="Times New Roman"/>
                <w:color w:val="000000"/>
                <w:lang w:eastAsia="lv-LV"/>
              </w:rPr>
              <w:t xml:space="preserve"> ielā 22</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42000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Veikti ēkas fasādes un iekštelpu remontdarbi</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6, 7</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Mākslas skolas izveide ēkā Jūras ielā 27</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605000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būvprojekta izstrāde un ēkas (726,8m2) rekonstrukcija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2015.g.veikta būvprojekta izstrāde</w:t>
            </w:r>
          </w:p>
        </w:tc>
      </w:tr>
      <w:tr w:rsidR="00C80726" w:rsidRPr="008306FE" w:rsidTr="00A24DF6">
        <w:trPr>
          <w:trHeight w:val="1004"/>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Hokeja laukuma rekonstrukcija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hokeja laukuma seguma atjaunošana, bortu uzstādīšana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2015.g.pabeigta 1.kārta. Uzklāts jauns asfaltbetona segums.  38 091, 77 EUR. 2016.g. tiks īstenota slidotavas izbūves būvdarbu 2.kārta -uzstādīti borti un labiekārtota slidotavai pieguļošā teritorija.</w:t>
            </w:r>
          </w:p>
        </w:tc>
      </w:tr>
      <w:tr w:rsidR="00C80726" w:rsidRPr="008306FE" w:rsidTr="00A24DF6">
        <w:trPr>
          <w:trHeight w:val="675"/>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k/n darbības nodrošināšanas uzlabošana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20637</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aprīkojuma (dators, skaņas, mūzikas instrumentu, video u.c.), tērpu kolektīviem iegāde un tērpu glabātuves remonts</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kultūras nams</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k/n telpu remonts</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150000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Veikti mazās zāles, 1., 2.un 3.stāva telpu remontdarbi</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2017.</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kultūras nams</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555"/>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1</w:t>
            </w:r>
            <w:r>
              <w:rPr>
                <w:rFonts w:ascii="Times New Roman" w:eastAsia="Times New Roman" w:hAnsi="Times New Roman" w:cs="Times New Roman"/>
                <w:color w:val="000000"/>
                <w:lang w:eastAsia="lv-LV"/>
              </w:rPr>
              <w:t>.</w:t>
            </w:r>
            <w:r w:rsidRPr="008306FE">
              <w:rPr>
                <w:rFonts w:ascii="Times New Roman" w:eastAsia="Times New Roman" w:hAnsi="Times New Roman" w:cs="Times New Roman"/>
                <w:color w:val="000000"/>
                <w:lang w:eastAsia="lv-LV"/>
              </w:rPr>
              <w:t>PII "</w:t>
            </w:r>
            <w:proofErr w:type="spellStart"/>
            <w:r w:rsidRPr="008306FE">
              <w:rPr>
                <w:rFonts w:ascii="Times New Roman" w:eastAsia="Times New Roman" w:hAnsi="Times New Roman" w:cs="Times New Roman"/>
                <w:color w:val="000000"/>
                <w:lang w:eastAsia="lv-LV"/>
              </w:rPr>
              <w:t>Buratīno</w:t>
            </w:r>
            <w:proofErr w:type="spellEnd"/>
            <w:r w:rsidRPr="008306FE">
              <w:rPr>
                <w:rFonts w:ascii="Times New Roman" w:eastAsia="Times New Roman" w:hAnsi="Times New Roman" w:cs="Times New Roman"/>
                <w:color w:val="000000"/>
                <w:lang w:eastAsia="lv-LV"/>
              </w:rPr>
              <w:t xml:space="preserve">" bērnu rotaļu laukuma </w:t>
            </w:r>
            <w:proofErr w:type="spellStart"/>
            <w:r w:rsidRPr="008306FE">
              <w:rPr>
                <w:rFonts w:ascii="Times New Roman" w:eastAsia="Times New Roman" w:hAnsi="Times New Roman" w:cs="Times New Roman"/>
                <w:color w:val="000000"/>
                <w:lang w:eastAsia="lv-LV"/>
              </w:rPr>
              <w:t>rotaļceltņu</w:t>
            </w:r>
            <w:proofErr w:type="spellEnd"/>
            <w:r w:rsidRPr="008306FE">
              <w:rPr>
                <w:rFonts w:ascii="Times New Roman" w:eastAsia="Times New Roman" w:hAnsi="Times New Roman" w:cs="Times New Roman"/>
                <w:color w:val="000000"/>
                <w:lang w:eastAsia="lv-LV"/>
              </w:rPr>
              <w:t xml:space="preserve"> iegāde</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7500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Limbažu 1</w:t>
            </w:r>
            <w:r>
              <w:rPr>
                <w:rFonts w:ascii="Times New Roman" w:eastAsia="Times New Roman" w:hAnsi="Times New Roman" w:cs="Times New Roman"/>
                <w:color w:val="000000"/>
                <w:lang w:eastAsia="lv-LV"/>
              </w:rPr>
              <w:t>.</w:t>
            </w:r>
            <w:r w:rsidRPr="008306FE">
              <w:rPr>
                <w:rFonts w:ascii="Times New Roman" w:eastAsia="Times New Roman" w:hAnsi="Times New Roman" w:cs="Times New Roman"/>
                <w:color w:val="000000"/>
                <w:lang w:eastAsia="lv-LV"/>
              </w:rPr>
              <w:t>PII "</w:t>
            </w:r>
            <w:proofErr w:type="spellStart"/>
            <w:r w:rsidRPr="008306FE">
              <w:rPr>
                <w:rFonts w:ascii="Times New Roman" w:eastAsia="Times New Roman" w:hAnsi="Times New Roman" w:cs="Times New Roman"/>
                <w:color w:val="000000"/>
                <w:lang w:eastAsia="lv-LV"/>
              </w:rPr>
              <w:t>Buratīno</w:t>
            </w:r>
            <w:proofErr w:type="spellEnd"/>
            <w:r w:rsidRPr="008306FE">
              <w:rPr>
                <w:rFonts w:ascii="Times New Roman" w:eastAsia="Times New Roman" w:hAnsi="Times New Roman" w:cs="Times New Roman"/>
                <w:color w:val="000000"/>
                <w:lang w:eastAsia="lv-LV"/>
              </w:rPr>
              <w:t xml:space="preserve">" bērnu rotaļu laukuma </w:t>
            </w:r>
            <w:proofErr w:type="spellStart"/>
            <w:r w:rsidRPr="008306FE">
              <w:rPr>
                <w:rFonts w:ascii="Times New Roman" w:eastAsia="Times New Roman" w:hAnsi="Times New Roman" w:cs="Times New Roman"/>
                <w:color w:val="000000"/>
                <w:lang w:eastAsia="lv-LV"/>
              </w:rPr>
              <w:t>rotaļceltņu</w:t>
            </w:r>
            <w:proofErr w:type="spellEnd"/>
            <w:r w:rsidRPr="008306FE">
              <w:rPr>
                <w:rFonts w:ascii="Times New Roman" w:eastAsia="Times New Roman" w:hAnsi="Times New Roman" w:cs="Times New Roman"/>
                <w:color w:val="000000"/>
                <w:lang w:eastAsia="lv-LV"/>
              </w:rPr>
              <w:t xml:space="preserve"> iegāde un uzstādīšana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1.PII</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proofErr w:type="spellStart"/>
            <w:r w:rsidRPr="008306FE">
              <w:rPr>
                <w:rFonts w:ascii="Times New Roman" w:eastAsia="Times New Roman" w:hAnsi="Times New Roman" w:cs="Times New Roman"/>
                <w:color w:val="000000"/>
                <w:lang w:eastAsia="lv-LV"/>
              </w:rPr>
              <w:t>Donaviņas</w:t>
            </w:r>
            <w:proofErr w:type="spellEnd"/>
            <w:r w:rsidRPr="008306FE">
              <w:rPr>
                <w:rFonts w:ascii="Times New Roman" w:eastAsia="Times New Roman" w:hAnsi="Times New Roman" w:cs="Times New Roman"/>
                <w:color w:val="000000"/>
                <w:lang w:eastAsia="lv-LV"/>
              </w:rPr>
              <w:t xml:space="preserve"> gājēju tiltiņa rekonstrukcija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8000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būvprojekta izstrāde</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PA ALDA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bl>
    <w:p w:rsidR="00C80726" w:rsidRDefault="00C80726" w:rsidP="00C80726">
      <w:r>
        <w:br w:type="page"/>
      </w:r>
    </w:p>
    <w:tbl>
      <w:tblPr>
        <w:tblW w:w="15451" w:type="dxa"/>
        <w:jc w:val="center"/>
        <w:shd w:val="clear" w:color="auto" w:fill="FFFFFF" w:themeFill="background1"/>
        <w:tblLayout w:type="fixed"/>
        <w:tblLook w:val="04A0" w:firstRow="1" w:lastRow="0" w:firstColumn="1" w:lastColumn="0" w:noHBand="0" w:noVBand="1"/>
      </w:tblPr>
      <w:tblGrid>
        <w:gridCol w:w="709"/>
        <w:gridCol w:w="3114"/>
        <w:gridCol w:w="1150"/>
        <w:gridCol w:w="1140"/>
        <w:gridCol w:w="3504"/>
        <w:gridCol w:w="1199"/>
        <w:gridCol w:w="1276"/>
        <w:gridCol w:w="1372"/>
        <w:gridCol w:w="1987"/>
      </w:tblGrid>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3</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Āra tenisa galda iegāde</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756</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āra ten</w:t>
            </w:r>
            <w:r>
              <w:rPr>
                <w:rFonts w:ascii="Times New Roman" w:eastAsia="Times New Roman" w:hAnsi="Times New Roman" w:cs="Times New Roman"/>
                <w:color w:val="000000"/>
                <w:lang w:eastAsia="lv-LV"/>
              </w:rPr>
              <w:t>i</w:t>
            </w:r>
            <w:r w:rsidRPr="008306FE">
              <w:rPr>
                <w:rFonts w:ascii="Times New Roman" w:eastAsia="Times New Roman" w:hAnsi="Times New Roman" w:cs="Times New Roman"/>
                <w:color w:val="000000"/>
                <w:lang w:eastAsia="lv-LV"/>
              </w:rPr>
              <w:t>sa galda iegāde un uzstādīšana Limbažu peldētavā</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PA ALDA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6, 7</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Būvprojekta izstrāde un energoefektivitātes uzlabošana Limbažu sporta hallei</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320000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būvprojekta izstrāde un ēkas energoefektivitātes uzlabošana </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pilsētas maza izmēra futbola laukuma labiekārtošana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futbola laukuma pamatnes ierīkošana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OC Limbaži</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Burtnieku ielas 11 jumta rekonstrukcija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Limbažu muzeja krājuma kolekciju glabātuves jumta konstrukciju un seguma nomaiņa ar </w:t>
            </w:r>
            <w:proofErr w:type="spellStart"/>
            <w:r w:rsidRPr="008306FE">
              <w:rPr>
                <w:rFonts w:ascii="Times New Roman" w:eastAsia="Times New Roman" w:hAnsi="Times New Roman" w:cs="Times New Roman"/>
                <w:color w:val="000000"/>
                <w:lang w:eastAsia="lv-LV"/>
              </w:rPr>
              <w:t>polimērdakstiņiem</w:t>
            </w:r>
            <w:proofErr w:type="spellEnd"/>
            <w:r w:rsidRPr="008306FE">
              <w:rPr>
                <w:rFonts w:ascii="Times New Roman" w:eastAsia="Times New Roman" w:hAnsi="Times New Roman" w:cs="Times New Roman"/>
                <w:color w:val="000000"/>
                <w:lang w:eastAsia="lv-LV"/>
              </w:rPr>
              <w:t xml:space="preserve"> Burtnieku ielā 11 </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muzejs</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Limbažu 3.</w:t>
            </w:r>
            <w:r w:rsidRPr="008306FE">
              <w:rPr>
                <w:rFonts w:ascii="Times New Roman" w:eastAsia="Times New Roman" w:hAnsi="Times New Roman" w:cs="Times New Roman"/>
                <w:color w:val="000000"/>
                <w:lang w:eastAsia="lv-LV"/>
              </w:rPr>
              <w:t>vidusskolas ēdnīcas bloka remonts</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35000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remonts skolas ēdamzālē un roku mazgāšanas telpā</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3.vsk.</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Skvēra Limbažos, Jaunā un Zāles ielas krustojumā labiekārtošana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14000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Labiekārtota teritorija (apm. 690 m2), ierīkota strūklaka, atpūtas vietas ģimenēm ar bērniem un senioriem, puķu dobes, apgaismojuma risinājumi</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C</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xml:space="preserve">Limbažu novada  TIC, </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xml:space="preserve">Paredzēts piesaistīt nevalstiskās organizācijas, 2016.g.no pašvaldības EUR 4000 </w:t>
            </w:r>
          </w:p>
        </w:tc>
      </w:tr>
      <w:tr w:rsidR="00C80726" w:rsidRPr="008306FE" w:rsidTr="00A24DF6">
        <w:trPr>
          <w:trHeight w:val="63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sākumskolas remontdarbi un labiekārtošana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54205</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3.stāva gaiteņa un 1.stāva vestibila remonts, ugunsdrošības signalizācijas uzstādīšana bēniņos, ugunsdrošu durvju nomaiņa bēniņos un siltummezglā, sporta zāles dušu telpu starpsienu izbūve, informatīvā monitora uzstādīšana foajē, jauna skolas zvana ierīkošana, mūzikas kabineta remonts un aprīkojuma iegāde, </w:t>
            </w:r>
            <w:proofErr w:type="spellStart"/>
            <w:r w:rsidRPr="008306FE">
              <w:rPr>
                <w:rFonts w:ascii="Times New Roman" w:eastAsia="Times New Roman" w:hAnsi="Times New Roman" w:cs="Times New Roman"/>
                <w:color w:val="000000"/>
                <w:lang w:eastAsia="lv-LV"/>
              </w:rPr>
              <w:t>montesori</w:t>
            </w:r>
            <w:proofErr w:type="spellEnd"/>
            <w:r w:rsidRPr="008306FE">
              <w:rPr>
                <w:rFonts w:ascii="Times New Roman" w:eastAsia="Times New Roman" w:hAnsi="Times New Roman" w:cs="Times New Roman"/>
                <w:color w:val="000000"/>
                <w:lang w:eastAsia="lv-LV"/>
              </w:rPr>
              <w:t xml:space="preserve"> pedagoģijas mācību telpas izveide.</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sākumskola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3, 7</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PA "Alda" darbības nodrošināšanas uzlabošana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15000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pilnpiedziņas automašīnas ar kravas nodalījumu iegāde ikdienas darba procesa nodrošināšanai</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PA ALDA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Sporta skolas mikroautobusa iegāde sportistu pārvadājumiem treniņiem un sacensībām</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28500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Iegādāts  8+1 </w:t>
            </w:r>
            <w:proofErr w:type="spellStart"/>
            <w:r w:rsidRPr="008306FE">
              <w:rPr>
                <w:rFonts w:ascii="Times New Roman" w:eastAsia="Times New Roman" w:hAnsi="Times New Roman" w:cs="Times New Roman"/>
                <w:color w:val="000000"/>
                <w:lang w:eastAsia="lv-LV"/>
              </w:rPr>
              <w:t>vietīgs</w:t>
            </w:r>
            <w:proofErr w:type="spellEnd"/>
            <w:r w:rsidRPr="008306FE">
              <w:rPr>
                <w:rFonts w:ascii="Times New Roman" w:eastAsia="Times New Roman" w:hAnsi="Times New Roman" w:cs="Times New Roman"/>
                <w:color w:val="000000"/>
                <w:lang w:eastAsia="lv-LV"/>
              </w:rPr>
              <w:t xml:space="preserve"> mikroautobuss bērnu pārvadāšanai</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Sporta skola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bl>
    <w:p w:rsidR="00C80726" w:rsidRDefault="00C80726" w:rsidP="00C80726">
      <w:r>
        <w:br w:type="page"/>
      </w:r>
    </w:p>
    <w:tbl>
      <w:tblPr>
        <w:tblW w:w="15451" w:type="dxa"/>
        <w:jc w:val="center"/>
        <w:shd w:val="clear" w:color="auto" w:fill="FFFFFF" w:themeFill="background1"/>
        <w:tblLayout w:type="fixed"/>
        <w:tblLook w:val="04A0" w:firstRow="1" w:lastRow="0" w:firstColumn="1" w:lastColumn="0" w:noHBand="0" w:noVBand="1"/>
      </w:tblPr>
      <w:tblGrid>
        <w:gridCol w:w="709"/>
        <w:gridCol w:w="3114"/>
        <w:gridCol w:w="1150"/>
        <w:gridCol w:w="1140"/>
        <w:gridCol w:w="3504"/>
        <w:gridCol w:w="1199"/>
        <w:gridCol w:w="1276"/>
        <w:gridCol w:w="1372"/>
        <w:gridCol w:w="1987"/>
      </w:tblGrid>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2</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Dzīvokļa Dārza ielā, Limbažos remonts</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8511</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dzīvokļa Dārza ielā 16, Limbažos remonts</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Stadiona drošības uzlabošana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14434</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žoga izbūve apkārt stadionam</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125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Novada pašvaldības administratīvās ēkas Rīgas ielā 16 rekonstrukcija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500000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ēkas telpu kosmētiskais remonts, pielāgošana cilvēkiem ar kustību traucējumiem, energoefektivitātes uzlabošana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r>
              <w:rPr>
                <w:rFonts w:ascii="Times New Roman" w:eastAsia="Times New Roman" w:hAnsi="Times New Roman" w:cs="Times New Roman"/>
                <w:color w:val="000000"/>
                <w:lang w:eastAsia="lv-LV"/>
              </w:rPr>
              <w:t>.</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Izpilddirektora vietnieks</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 veikts ēkas 3.stāva gaiteņa un kabinetu remonts, 2016.g. 2.un 4.stāva remontdarbi EUR100000.</w:t>
            </w:r>
            <w:r w:rsidRPr="008306FE">
              <w:rPr>
                <w:rFonts w:ascii="Times New Roman" w:eastAsia="Times New Roman" w:hAnsi="Times New Roman" w:cs="Times New Roman"/>
                <w:color w:val="000000"/>
                <w:sz w:val="12"/>
                <w:szCs w:val="12"/>
                <w:lang w:eastAsia="lv-LV"/>
              </w:rPr>
              <w:t xml:space="preserve"> Projektu energoefektivitātes uzlabošanai plānots iesniegt SAM 4.2.2. „Atbilstoši pašvaldības integrētajām attīstības programmām sekmēt energoefektivitātes paaugstināšanu un atjaunojamo energoresursu izmantošanu pašvaldību ēkās” projektu konkursā.</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Rotaļu laukuma atjaunošana Vienības parkā</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11000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rotaļu laukuma atjaunošana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Gājēju celiņa renovācija Vienības parkā</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26160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gājēju celiņa renovācija Vienības parkā</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pilsētas komunālās saimniecības efektivitātes uzlabošana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41721</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traktortehnikas iegāde ikdienas saimniecisko darbību veikšanai</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1, 2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pilsētas PII žogu izbūve un atjaunošana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29627</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Limbažu 1.PII un 2.PII žogu atjaunošana un izbūve</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1, 2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3.PII drošības uzlabošana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3212</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3.PII koka nesošo konstrukciju pārklāšana ar ugunsaizsardzības pārklājumu, ugunsdrošības signalizācijas ierīkošana bēniņu un pagraba telpās. </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3.PII</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1, 3</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1.PII rotaļu laukuma attīstība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4049</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rotaļu laukuma uzlabošana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1.PII</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1, 3</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2.PII darbības nodrošināšanas uzlabošana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5534</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smilšu kastes rekonstrukcija, iegādātas mēbeles, datori e-klasei, virtuves mikseris</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1.PII</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Sociālā dienesta Dienas centra paplašināšana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10000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Sociālā dienesta Dienas centra paplašināšana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Sociālais dienests</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554"/>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Kanalizācijas aku remonts Limbažu pilsētā</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30000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kanalizācijas aku remonts Limbažu pilsētā</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2, 5</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Nodrošināta pašvaldības ielu un ceļu uzturēšana </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novads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485000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Darbi tiek veikti saskaņā ar Limbažu novada pašvaldības autoceļu un ielu remontu plānu 2015.-2017.gadam</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Izpilddirektora vietnieks</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Lādezera pamatskolas aktu zāles renovācija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Renovēta aktu zāle (griestu, apgaismojuma nomaiņa, sienu krāsošana, grīdas pulēšana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Lādezera pamatskolas gaiteņa remonts </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25000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Lādezera pamatskolas gaiteņa un garderobes remonts</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Lādezera pamatskolas ēdamzāles, trauku mazgāšanas telpas </w:t>
            </w:r>
            <w:proofErr w:type="spellStart"/>
            <w:r w:rsidRPr="008306FE">
              <w:rPr>
                <w:rFonts w:ascii="Times New Roman" w:eastAsia="Times New Roman" w:hAnsi="Times New Roman" w:cs="Times New Roman"/>
                <w:color w:val="000000"/>
                <w:lang w:eastAsia="lv-LV"/>
              </w:rPr>
              <w:t>rekostrukcija</w:t>
            </w:r>
            <w:proofErr w:type="spellEnd"/>
            <w:r w:rsidRPr="008306FE">
              <w:rPr>
                <w:rFonts w:ascii="Times New Roman" w:eastAsia="Times New Roman" w:hAnsi="Times New Roman" w:cs="Times New Roman"/>
                <w:color w:val="000000"/>
                <w:lang w:eastAsia="lv-LV"/>
              </w:rPr>
              <w:t xml:space="preserve"> </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Lādezera pamatskolas ēdamzāles, trauku mazgāšanas telpas rekonstrukcija mazā skolā </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Ir izstrādāta tāme</w:t>
            </w:r>
          </w:p>
        </w:tc>
      </w:tr>
      <w:tr w:rsidR="00C80726" w:rsidRPr="008306FE" w:rsidTr="00A24DF6">
        <w:trPr>
          <w:trHeight w:val="1105"/>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Dabas aizsardzības plāna izstrāde dabas liegumā “Dūņezers”</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Dabas aizsardzības un individuālie izmantošanas noteikumi Limbažu Dūņezerā</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PA ALDA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xml:space="preserve">Dabas </w:t>
            </w:r>
            <w:proofErr w:type="spellStart"/>
            <w:r w:rsidRPr="008306FE">
              <w:rPr>
                <w:rFonts w:ascii="Times New Roman" w:eastAsia="Times New Roman" w:hAnsi="Times New Roman" w:cs="Times New Roman"/>
                <w:color w:val="000000"/>
                <w:sz w:val="16"/>
                <w:szCs w:val="16"/>
                <w:lang w:eastAsia="lv-LV"/>
              </w:rPr>
              <w:t>liegums„Dūņezers</w:t>
            </w:r>
            <w:proofErr w:type="spellEnd"/>
            <w:r w:rsidRPr="008306FE">
              <w:rPr>
                <w:rFonts w:ascii="Times New Roman" w:eastAsia="Times New Roman" w:hAnsi="Times New Roman" w:cs="Times New Roman"/>
                <w:color w:val="000000"/>
                <w:sz w:val="16"/>
                <w:szCs w:val="16"/>
                <w:lang w:eastAsia="lv-LV"/>
              </w:rPr>
              <w:t xml:space="preserve">” ar kārtas numuru 8 iekļauts DAP 15.12.2014. aktualizētajā ĪADT sarakstā, kurām prioritāri izstrādājami Dabas aizsardzības plāni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Drošības uzlabošana Lādezera pamatskolā</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6440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w:t>
            </w:r>
            <w:r>
              <w:rPr>
                <w:rFonts w:ascii="Times New Roman" w:eastAsia="Times New Roman" w:hAnsi="Times New Roman" w:cs="Times New Roman"/>
                <w:color w:val="000000"/>
                <w:lang w:eastAsia="lv-LV"/>
              </w:rPr>
              <w:t xml:space="preserve"> </w:t>
            </w:r>
            <w:r w:rsidRPr="008306FE">
              <w:rPr>
                <w:rFonts w:ascii="Times New Roman" w:eastAsia="Times New Roman" w:hAnsi="Times New Roman" w:cs="Times New Roman"/>
                <w:color w:val="000000"/>
                <w:lang w:eastAsia="lv-LV"/>
              </w:rPr>
              <w:t>ugunsdrošības signalizācijas un video sistēmas ierīkošana Lādezera pamatskolā</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Lādezera pamatskolas jumta nomaiņa un  granulu novietnes izbūve</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94999</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jumta nomaiņa, granulu novietnes izbūve</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305"/>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Ugunsdrošības uzlabošana Lādezera ciemā</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1492</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virszemes ugunsdzēsības hidranta izbūve Lādezerā</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213"/>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Ielu apgaismojuma izbūve Ozolainē</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2654</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ielu apgaismojuma izbūve Ābeļu ielā</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249"/>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Ozolaines PII ēkas </w:t>
            </w:r>
            <w:proofErr w:type="spellStart"/>
            <w:r w:rsidRPr="008306FE">
              <w:rPr>
                <w:rFonts w:ascii="Times New Roman" w:eastAsia="Times New Roman" w:hAnsi="Times New Roman" w:cs="Times New Roman"/>
                <w:color w:val="000000"/>
                <w:lang w:eastAsia="lv-LV"/>
              </w:rPr>
              <w:t>remontadarbi</w:t>
            </w:r>
            <w:proofErr w:type="spellEnd"/>
            <w:r w:rsidRPr="008306FE">
              <w:rPr>
                <w:rFonts w:ascii="Times New Roman" w:eastAsia="Times New Roman" w:hAnsi="Times New Roman" w:cs="Times New Roman"/>
                <w:color w:val="000000"/>
                <w:lang w:eastAsia="lv-LV"/>
              </w:rPr>
              <w:t xml:space="preserve"> </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4460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parketa restaurācija 2.stāvā, koka konstrukciju pretuguns apstrāde, drošības zīmju uzstādīšana.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Limbažu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474"/>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Daudzdzīvokļu mājas "Brieži" jumta nomaiņa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11459,31</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daudzdzīvokļu mājas "Brieži" Pāles pagastā jumta nomaiņa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Pāles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2015.g.veikta jumta seguma iegāde, 2016.g.tiks veikta tā nomaiņa</w:t>
            </w:r>
          </w:p>
        </w:tc>
      </w:tr>
      <w:tr w:rsidR="00C80726" w:rsidRPr="008306FE" w:rsidTr="00A24DF6">
        <w:trPr>
          <w:trHeight w:val="212"/>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Tablo iegāde Pāles sporta zālei</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Iegādāts tablo sporta zāles vajadzībām</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Pāles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545"/>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Kapliču rekonstrukcija un labiekārtošana </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Rekonstruēta un labiekārtota kapličas (2 gab.) Pāles pagastā</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Pāles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2015.g.veikts daļēji. Pāles kapličai nomainīti logi. Kosmētiskais remonts - 2016. gadā</w:t>
            </w:r>
          </w:p>
        </w:tc>
      </w:tr>
    </w:tbl>
    <w:p w:rsidR="00C80726" w:rsidRDefault="00C80726" w:rsidP="00C80726">
      <w:r>
        <w:br w:type="page"/>
      </w:r>
    </w:p>
    <w:tbl>
      <w:tblPr>
        <w:tblW w:w="15451" w:type="dxa"/>
        <w:jc w:val="center"/>
        <w:shd w:val="clear" w:color="auto" w:fill="FFFFFF" w:themeFill="background1"/>
        <w:tblLayout w:type="fixed"/>
        <w:tblLook w:val="04A0" w:firstRow="1" w:lastRow="0" w:firstColumn="1" w:lastColumn="0" w:noHBand="0" w:noVBand="1"/>
      </w:tblPr>
      <w:tblGrid>
        <w:gridCol w:w="709"/>
        <w:gridCol w:w="3114"/>
        <w:gridCol w:w="1150"/>
        <w:gridCol w:w="1140"/>
        <w:gridCol w:w="3504"/>
        <w:gridCol w:w="1199"/>
        <w:gridCol w:w="1276"/>
        <w:gridCol w:w="1372"/>
        <w:gridCol w:w="1987"/>
      </w:tblGrid>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7</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Notekūdeņu attīrīšanas sistēmas sakārtošana </w:t>
            </w:r>
            <w:proofErr w:type="spellStart"/>
            <w:r w:rsidRPr="008306FE">
              <w:rPr>
                <w:rFonts w:ascii="Times New Roman" w:eastAsia="Times New Roman" w:hAnsi="Times New Roman" w:cs="Times New Roman"/>
                <w:color w:val="000000"/>
                <w:lang w:eastAsia="lv-LV"/>
              </w:rPr>
              <w:t>Ārciemā</w:t>
            </w:r>
            <w:proofErr w:type="spellEnd"/>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Iegādāts zemes gabals, izveidota notekūdeņu sistēma </w:t>
            </w:r>
            <w:proofErr w:type="spellStart"/>
            <w:r w:rsidRPr="008306FE">
              <w:rPr>
                <w:rFonts w:ascii="Times New Roman" w:eastAsia="Times New Roman" w:hAnsi="Times New Roman" w:cs="Times New Roman"/>
                <w:color w:val="000000"/>
                <w:lang w:eastAsia="lv-LV"/>
              </w:rPr>
              <w:t>Ārciemā</w:t>
            </w:r>
            <w:proofErr w:type="spellEnd"/>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Pāles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w:t>
            </w:r>
          </w:p>
        </w:tc>
      </w:tr>
      <w:tr w:rsidR="00C80726" w:rsidRPr="008306FE" w:rsidTr="00A24DF6">
        <w:trPr>
          <w:trHeight w:val="900"/>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Pāles pamatskolas remontdarbi </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23202</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Veikts Pāles pamatskolas vestibila un </w:t>
            </w:r>
            <w:proofErr w:type="spellStart"/>
            <w:r w:rsidRPr="008306FE">
              <w:rPr>
                <w:rFonts w:ascii="Times New Roman" w:eastAsia="Times New Roman" w:hAnsi="Times New Roman" w:cs="Times New Roman"/>
                <w:color w:val="000000"/>
                <w:lang w:eastAsia="lv-LV"/>
              </w:rPr>
              <w:t>dabaszinību</w:t>
            </w:r>
            <w:proofErr w:type="spellEnd"/>
            <w:r w:rsidRPr="008306FE">
              <w:rPr>
                <w:rFonts w:ascii="Times New Roman" w:eastAsia="Times New Roman" w:hAnsi="Times New Roman" w:cs="Times New Roman"/>
                <w:color w:val="000000"/>
                <w:lang w:eastAsia="lv-LV"/>
              </w:rPr>
              <w:t xml:space="preserve"> klases remonts, uzstādīta novērošanas sistēma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Pāles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2015.g.veikta grīdas izpēte.</w:t>
            </w:r>
          </w:p>
        </w:tc>
      </w:tr>
      <w:tr w:rsidR="00C80726" w:rsidRPr="008306FE" w:rsidTr="00A24DF6">
        <w:trPr>
          <w:trHeight w:val="690"/>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kultūras nama darbības nodrošināšanas uzlabošana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7383</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Pāles kultūras nama mazās zāles grīdas remonts, veikta skatuves aizkaru iegāde</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Pāles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w:t>
            </w:r>
          </w:p>
        </w:tc>
      </w:tr>
      <w:tr w:rsidR="00C80726" w:rsidRPr="008306FE" w:rsidTr="00A24DF6">
        <w:trPr>
          <w:trHeight w:val="502"/>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Novadpētniecības muzeja darbības nodrošināšanas uzlabošana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4364</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2.stāva rekonstrukcijas </w:t>
            </w:r>
            <w:proofErr w:type="spellStart"/>
            <w:r w:rsidRPr="008306FE">
              <w:rPr>
                <w:rFonts w:ascii="Times New Roman" w:eastAsia="Times New Roman" w:hAnsi="Times New Roman" w:cs="Times New Roman"/>
                <w:color w:val="000000"/>
                <w:lang w:eastAsia="lv-LV"/>
              </w:rPr>
              <w:t>tehnsikā</w:t>
            </w:r>
            <w:proofErr w:type="spellEnd"/>
            <w:r w:rsidRPr="008306FE">
              <w:rPr>
                <w:rFonts w:ascii="Times New Roman" w:eastAsia="Times New Roman" w:hAnsi="Times New Roman" w:cs="Times New Roman"/>
                <w:color w:val="000000"/>
                <w:lang w:eastAsia="lv-LV"/>
              </w:rPr>
              <w:t xml:space="preserve"> projekta izstrāde, veikta muzeja grīdas daļēja pārbūve, manekenu iegāde</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Pāles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bibliotēkas  ēkas siltināšana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2794</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ēkas aizmugures fasādes siltināšana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Pāles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98"/>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6, 7</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Būvprojekta izstrāde un energoefektivitātes uzlabošana Skultes PII "</w:t>
            </w:r>
            <w:proofErr w:type="spellStart"/>
            <w:r w:rsidRPr="008306FE">
              <w:rPr>
                <w:rFonts w:ascii="Times New Roman" w:eastAsia="Times New Roman" w:hAnsi="Times New Roman" w:cs="Times New Roman"/>
                <w:color w:val="000000"/>
                <w:lang w:eastAsia="lv-LV"/>
              </w:rPr>
              <w:t>Aģupīte</w:t>
            </w:r>
            <w:proofErr w:type="spellEnd"/>
            <w:r w:rsidRPr="008306FE">
              <w:rPr>
                <w:rFonts w:ascii="Times New Roman" w:eastAsia="Times New Roman" w:hAnsi="Times New Roman" w:cs="Times New Roman"/>
                <w:color w:val="000000"/>
                <w:lang w:eastAsia="lv-LV"/>
              </w:rPr>
              <w:t>" ēkai</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Skultes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212000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būvprojekta izstrāde un ēkas (793,9m2) energoefektivitātes uzlabošana (fasādes siltināšana, apkures sistēmas renovācija)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Skultes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 veikta būvprojekta izstrāde</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Sākumskolas /PII "</w:t>
            </w:r>
            <w:proofErr w:type="spellStart"/>
            <w:r w:rsidRPr="008306FE">
              <w:rPr>
                <w:rFonts w:ascii="Times New Roman" w:eastAsia="Times New Roman" w:hAnsi="Times New Roman" w:cs="Times New Roman"/>
                <w:color w:val="000000"/>
                <w:lang w:eastAsia="lv-LV"/>
              </w:rPr>
              <w:t>Aģupīte</w:t>
            </w:r>
            <w:proofErr w:type="spellEnd"/>
            <w:r w:rsidRPr="008306FE">
              <w:rPr>
                <w:rFonts w:ascii="Times New Roman" w:eastAsia="Times New Roman" w:hAnsi="Times New Roman" w:cs="Times New Roman"/>
                <w:color w:val="000000"/>
                <w:lang w:eastAsia="lv-LV"/>
              </w:rPr>
              <w:t>" bērnu rotaļu iespēju nodrošināšana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Skultes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5110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smilšu kastes izveidošana, rotaļu namiņa uzlabošana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Skultes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"Stiene-2" mājas jumta </w:t>
            </w:r>
            <w:proofErr w:type="spellStart"/>
            <w:r w:rsidRPr="008306FE">
              <w:rPr>
                <w:rFonts w:ascii="Times New Roman" w:eastAsia="Times New Roman" w:hAnsi="Times New Roman" w:cs="Times New Roman"/>
                <w:color w:val="000000"/>
                <w:lang w:eastAsia="lv-LV"/>
              </w:rPr>
              <w:t>rekonstukcija</w:t>
            </w:r>
            <w:proofErr w:type="spellEnd"/>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Skultes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12229</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jumta nomaiņa, </w:t>
            </w:r>
            <w:proofErr w:type="spellStart"/>
            <w:r w:rsidRPr="008306FE">
              <w:rPr>
                <w:rFonts w:ascii="Times New Roman" w:eastAsia="Times New Roman" w:hAnsi="Times New Roman" w:cs="Times New Roman"/>
                <w:color w:val="000000"/>
                <w:lang w:eastAsia="lv-LV"/>
              </w:rPr>
              <w:t>ūdensnoteču</w:t>
            </w:r>
            <w:proofErr w:type="spellEnd"/>
            <w:r w:rsidRPr="008306FE">
              <w:rPr>
                <w:rFonts w:ascii="Times New Roman" w:eastAsia="Times New Roman" w:hAnsi="Times New Roman" w:cs="Times New Roman"/>
                <w:color w:val="000000"/>
                <w:lang w:eastAsia="lv-LV"/>
              </w:rPr>
              <w:t xml:space="preserve"> cauruļu nomaiņa, skursteņu pārbūve</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Skultes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Satiksmes drošības un pieejamības uzlabošana Skultes pagastā</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Skultes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3441</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māju norāžu iegāde</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Skultes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Skultes muižas parka estrādes deju laukuma sakārtošana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Skultes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2129</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Skultes muižas parka estrādes deju laukuma bruģēšana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Skultes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Pansionāta „Cerība” rekonstrukcijas būvprojekta minimālajā sastāvā izstrāde</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49731</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būvprojekta minimālajā sastāvā izstrāde</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Bibliotēkas remonts Umurgas pamatskolā</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10137</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sienu, griestu remonts, grīdas seguma nomaiņa.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pamatskola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Dzīvokļa remonts Umurgā, </w:t>
            </w:r>
            <w:proofErr w:type="spellStart"/>
            <w:r w:rsidRPr="008306FE">
              <w:rPr>
                <w:rFonts w:ascii="Times New Roman" w:eastAsia="Times New Roman" w:hAnsi="Times New Roman" w:cs="Times New Roman"/>
                <w:color w:val="000000"/>
                <w:lang w:eastAsia="lv-LV"/>
              </w:rPr>
              <w:t>Cēsu</w:t>
            </w:r>
            <w:proofErr w:type="spellEnd"/>
            <w:r w:rsidRPr="008306FE">
              <w:rPr>
                <w:rFonts w:ascii="Times New Roman" w:eastAsia="Times New Roman" w:hAnsi="Times New Roman" w:cs="Times New Roman"/>
                <w:color w:val="000000"/>
                <w:lang w:eastAsia="lv-LV"/>
              </w:rPr>
              <w:t xml:space="preserve"> ielā -5</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2350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dzīvokļa kosmētiskais remonts, plīts un krāsns mūrēšana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2</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Dzīvokļa remonts "Rozes - 2"</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2900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plīts pārmūrēšana, krāsns remonts, telpu remonts</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Darbi uzsākti 2015.gadā</w:t>
            </w:r>
          </w:p>
        </w:tc>
      </w:tr>
      <w:tr w:rsidR="00C80726" w:rsidRPr="008306FE" w:rsidTr="00A24DF6">
        <w:trPr>
          <w:trHeight w:val="600"/>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Pašvaldības ēkas Umurgā, Mehanizācijas ielā 1, remonts</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11976</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jumta rekonstrukcija, grīdas pārbūve,  vārtu rekonstrukcija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2015.g.veikta jumta rekonstrukcija</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dīķa labiekārtošana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4500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Umurgas dīķa izpļaušana, ūdensaugu sakņu izvākšana un smilts seguma ieklāšana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PII "</w:t>
            </w:r>
            <w:proofErr w:type="spellStart"/>
            <w:r w:rsidRPr="008306FE">
              <w:rPr>
                <w:rFonts w:ascii="Times New Roman" w:eastAsia="Times New Roman" w:hAnsi="Times New Roman" w:cs="Times New Roman"/>
                <w:color w:val="000000"/>
                <w:lang w:eastAsia="lv-LV"/>
              </w:rPr>
              <w:t>Zīļuks</w:t>
            </w:r>
            <w:proofErr w:type="spellEnd"/>
            <w:r w:rsidRPr="008306FE">
              <w:rPr>
                <w:rFonts w:ascii="Times New Roman" w:eastAsia="Times New Roman" w:hAnsi="Times New Roman" w:cs="Times New Roman"/>
                <w:color w:val="000000"/>
                <w:lang w:eastAsia="lv-LV"/>
              </w:rPr>
              <w:t>" elektroinstalācijas nomaiņa ēkas 1.stāvā</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PII "</w:t>
            </w:r>
            <w:proofErr w:type="spellStart"/>
            <w:r w:rsidRPr="008306FE">
              <w:rPr>
                <w:rFonts w:ascii="Times New Roman" w:eastAsia="Times New Roman" w:hAnsi="Times New Roman" w:cs="Times New Roman"/>
                <w:color w:val="000000"/>
                <w:lang w:eastAsia="lv-LV"/>
              </w:rPr>
              <w:t>Zīļuks</w:t>
            </w:r>
            <w:proofErr w:type="spellEnd"/>
            <w:r w:rsidRPr="008306FE">
              <w:rPr>
                <w:rFonts w:ascii="Times New Roman" w:eastAsia="Times New Roman" w:hAnsi="Times New Roman" w:cs="Times New Roman"/>
                <w:color w:val="000000"/>
                <w:lang w:eastAsia="lv-LV"/>
              </w:rPr>
              <w:t>" elektroinstalācijas nomaiņa ēkas 1.stāvā</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kultūras nama fasādes remonts</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1798</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fasādes remonts</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PII "</w:t>
            </w:r>
            <w:proofErr w:type="spellStart"/>
            <w:r w:rsidRPr="008306FE">
              <w:rPr>
                <w:rFonts w:ascii="Times New Roman" w:eastAsia="Times New Roman" w:hAnsi="Times New Roman" w:cs="Times New Roman"/>
                <w:color w:val="000000"/>
                <w:lang w:eastAsia="lv-LV"/>
              </w:rPr>
              <w:t>Zīļuks</w:t>
            </w:r>
            <w:proofErr w:type="spellEnd"/>
            <w:r w:rsidRPr="008306FE">
              <w:rPr>
                <w:rFonts w:ascii="Times New Roman" w:eastAsia="Times New Roman" w:hAnsi="Times New Roman" w:cs="Times New Roman"/>
                <w:color w:val="000000"/>
                <w:lang w:eastAsia="lv-LV"/>
              </w:rPr>
              <w:t>" 2.stāva bērnu grupas remonts</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26326</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PII "</w:t>
            </w:r>
            <w:proofErr w:type="spellStart"/>
            <w:r w:rsidRPr="008306FE">
              <w:rPr>
                <w:rFonts w:ascii="Times New Roman" w:eastAsia="Times New Roman" w:hAnsi="Times New Roman" w:cs="Times New Roman"/>
                <w:color w:val="000000"/>
                <w:lang w:eastAsia="lv-LV"/>
              </w:rPr>
              <w:t>Zīļuks</w:t>
            </w:r>
            <w:proofErr w:type="spellEnd"/>
            <w:r w:rsidRPr="008306FE">
              <w:rPr>
                <w:rFonts w:ascii="Times New Roman" w:eastAsia="Times New Roman" w:hAnsi="Times New Roman" w:cs="Times New Roman"/>
                <w:color w:val="000000"/>
                <w:lang w:eastAsia="lv-LV"/>
              </w:rPr>
              <w:t>" 2.stāva sešgadīgo bērnu grupas remonts</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PII "</w:t>
            </w:r>
            <w:proofErr w:type="spellStart"/>
            <w:r w:rsidRPr="008306FE">
              <w:rPr>
                <w:rFonts w:ascii="Times New Roman" w:eastAsia="Times New Roman" w:hAnsi="Times New Roman" w:cs="Times New Roman"/>
                <w:color w:val="000000"/>
                <w:lang w:eastAsia="lv-LV"/>
              </w:rPr>
              <w:t>Zīļuks</w:t>
            </w:r>
            <w:proofErr w:type="spellEnd"/>
            <w:r w:rsidRPr="008306FE">
              <w:rPr>
                <w:rFonts w:ascii="Times New Roman" w:eastAsia="Times New Roman" w:hAnsi="Times New Roman" w:cs="Times New Roman"/>
                <w:color w:val="000000"/>
                <w:lang w:eastAsia="lv-LV"/>
              </w:rPr>
              <w:t>" teritorijas nožogojuma maiņa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15028</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PII "</w:t>
            </w:r>
            <w:proofErr w:type="spellStart"/>
            <w:r w:rsidRPr="008306FE">
              <w:rPr>
                <w:rFonts w:ascii="Times New Roman" w:eastAsia="Times New Roman" w:hAnsi="Times New Roman" w:cs="Times New Roman"/>
                <w:color w:val="000000"/>
                <w:lang w:eastAsia="lv-LV"/>
              </w:rPr>
              <w:t>Zīļuks</w:t>
            </w:r>
            <w:proofErr w:type="spellEnd"/>
            <w:r w:rsidRPr="008306FE">
              <w:rPr>
                <w:rFonts w:ascii="Times New Roman" w:eastAsia="Times New Roman" w:hAnsi="Times New Roman" w:cs="Times New Roman"/>
                <w:color w:val="000000"/>
                <w:lang w:eastAsia="lv-LV"/>
              </w:rPr>
              <w:t>" teritorijas nožogojuma maiņa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pamatskolas apkures sistēmas ieviešana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apkures sistēmas ieviešana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pamatskola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Pansionāta "Cerība" kāpņu remonts</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1500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kāpņu remonts</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Umurgas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419"/>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sporta un kultūras centra sporta halles jumta remonts</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15000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Esošā jumta seguma virsmas sagatavošana hidroizolācijas līmēšanai,  hidroizolācijas ierīkošana jumtam ar </w:t>
            </w:r>
            <w:proofErr w:type="spellStart"/>
            <w:r w:rsidRPr="008306FE">
              <w:rPr>
                <w:rFonts w:ascii="Times New Roman" w:eastAsia="Times New Roman" w:hAnsi="Times New Roman" w:cs="Times New Roman"/>
                <w:color w:val="000000"/>
                <w:lang w:eastAsia="lv-LV"/>
              </w:rPr>
              <w:t>Icopal</w:t>
            </w:r>
            <w:proofErr w:type="spellEnd"/>
            <w:r w:rsidRPr="008306FE">
              <w:rPr>
                <w:rFonts w:ascii="Times New Roman" w:eastAsia="Times New Roman" w:hAnsi="Times New Roman" w:cs="Times New Roman"/>
                <w:color w:val="000000"/>
                <w:lang w:eastAsia="lv-LV"/>
              </w:rPr>
              <w:t xml:space="preserve"> </w:t>
            </w:r>
            <w:proofErr w:type="spellStart"/>
            <w:r w:rsidRPr="008306FE">
              <w:rPr>
                <w:rFonts w:ascii="Times New Roman" w:eastAsia="Times New Roman" w:hAnsi="Times New Roman" w:cs="Times New Roman"/>
                <w:color w:val="000000"/>
                <w:lang w:eastAsia="lv-LV"/>
              </w:rPr>
              <w:t>Ultra</w:t>
            </w:r>
            <w:proofErr w:type="spellEnd"/>
            <w:r w:rsidRPr="008306FE">
              <w:rPr>
                <w:rFonts w:ascii="Times New Roman" w:eastAsia="Times New Roman" w:hAnsi="Times New Roman" w:cs="Times New Roman"/>
                <w:color w:val="000000"/>
                <w:lang w:eastAsia="lv-LV"/>
              </w:rPr>
              <w:t xml:space="preserve"> Top materiālu 1047 m2 platībā, vēdināšanas deflektoru ierīkošana - 12 </w:t>
            </w:r>
            <w:proofErr w:type="spellStart"/>
            <w:r w:rsidRPr="008306FE">
              <w:rPr>
                <w:rFonts w:ascii="Times New Roman" w:eastAsia="Times New Roman" w:hAnsi="Times New Roman" w:cs="Times New Roman"/>
                <w:color w:val="000000"/>
                <w:lang w:eastAsia="lv-LV"/>
              </w:rPr>
              <w:t>gb</w:t>
            </w:r>
            <w:proofErr w:type="spellEnd"/>
            <w:r w:rsidRPr="008306FE">
              <w:rPr>
                <w:rFonts w:ascii="Times New Roman" w:eastAsia="Times New Roman" w:hAnsi="Times New Roman" w:cs="Times New Roman"/>
                <w:color w:val="000000"/>
                <w:lang w:eastAsia="lv-LV"/>
              </w:rPr>
              <w:t xml:space="preserve">., esošo skārda </w:t>
            </w:r>
            <w:proofErr w:type="spellStart"/>
            <w:r w:rsidRPr="008306FE">
              <w:rPr>
                <w:rFonts w:ascii="Times New Roman" w:eastAsia="Times New Roman" w:hAnsi="Times New Roman" w:cs="Times New Roman"/>
                <w:color w:val="000000"/>
                <w:lang w:eastAsia="lv-LV"/>
              </w:rPr>
              <w:t>lāseņu</w:t>
            </w:r>
            <w:proofErr w:type="spellEnd"/>
            <w:r w:rsidRPr="008306FE">
              <w:rPr>
                <w:rFonts w:ascii="Times New Roman" w:eastAsia="Times New Roman" w:hAnsi="Times New Roman" w:cs="Times New Roman"/>
                <w:color w:val="000000"/>
                <w:lang w:eastAsia="lv-LV"/>
              </w:rPr>
              <w:t xml:space="preserve"> demontāža un jauna skārda </w:t>
            </w:r>
            <w:proofErr w:type="spellStart"/>
            <w:r w:rsidRPr="008306FE">
              <w:rPr>
                <w:rFonts w:ascii="Times New Roman" w:eastAsia="Times New Roman" w:hAnsi="Times New Roman" w:cs="Times New Roman"/>
                <w:color w:val="000000"/>
                <w:lang w:eastAsia="lv-LV"/>
              </w:rPr>
              <w:t>lāseņu</w:t>
            </w:r>
            <w:proofErr w:type="spellEnd"/>
            <w:r w:rsidRPr="008306FE">
              <w:rPr>
                <w:rFonts w:ascii="Times New Roman" w:eastAsia="Times New Roman" w:hAnsi="Times New Roman" w:cs="Times New Roman"/>
                <w:color w:val="000000"/>
                <w:lang w:eastAsia="lv-LV"/>
              </w:rPr>
              <w:t xml:space="preserve"> izgatavošana un montāža.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Izstrādāta veicamo darbu tāme</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Ambulances ēkas jumta seguma sagatavošana krāsošanai un krāsošana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7258</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Esošā jumta seguma sagatavošana krāsošanai (rūsas </w:t>
            </w:r>
            <w:proofErr w:type="spellStart"/>
            <w:r w:rsidRPr="008306FE">
              <w:rPr>
                <w:rFonts w:ascii="Times New Roman" w:eastAsia="Times New Roman" w:hAnsi="Times New Roman" w:cs="Times New Roman"/>
                <w:color w:val="000000"/>
                <w:lang w:eastAsia="lv-LV"/>
              </w:rPr>
              <w:t>noberzšana</w:t>
            </w:r>
            <w:proofErr w:type="spellEnd"/>
            <w:r w:rsidRPr="008306FE">
              <w:rPr>
                <w:rFonts w:ascii="Times New Roman" w:eastAsia="Times New Roman" w:hAnsi="Times New Roman" w:cs="Times New Roman"/>
                <w:color w:val="000000"/>
                <w:lang w:eastAsia="lv-LV"/>
              </w:rPr>
              <w:t>, jumta labošana, mazgāšana, gruntēšana), krāsošana 332 m2 platībā, Jumta skursteņu skārda cepures nomaiņa 900 x 600 mm un Skārda ventilācijas cepures montāža d=400 mm.</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Izstrādāta veicamo darbu tāme</w:t>
            </w:r>
          </w:p>
        </w:tc>
      </w:tr>
      <w:tr w:rsidR="00C80726" w:rsidRPr="008306FE" w:rsidTr="00A24DF6">
        <w:trPr>
          <w:trHeight w:val="100"/>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Veco koka logu demontāža un jaunu PVC logu uzstādīšana sabiedriskajā centrā "Bīriņi"</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3729</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17 gab. veco koka logu demontāža un PVC logu montāža, aiļu apdare.</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Izstrādāta veicamo darbu tāme, iekļauts 2016.gada Vidrižu pagasta komunālās saimniecības budžetā</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Dūmvadu remonts sabiedriskajā centrā "Bīriņi"</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1835</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Remontdarbu veikšana dūmvadiem atbilstoši ugunsdrošības prasībām.</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Izstrādāta veicamo darbu tāme, iekļauts 2016.gada Vidrižu pagasta komunālās saimniecības budžetā</w:t>
            </w:r>
          </w:p>
        </w:tc>
      </w:tr>
      <w:tr w:rsidR="00C80726" w:rsidRPr="008306FE" w:rsidTr="00A24DF6">
        <w:trPr>
          <w:trHeight w:val="900"/>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pamatskolas pagrabstāva ventilācijas sistēmas pārbūve</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8400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Prasībām atbilstošas ventilācijas sistēmas izveidošana Vidrižu pamatskolas muižas ēkas pagrabstāvā.</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Izstrādāta veicamo darbu tāme</w:t>
            </w:r>
          </w:p>
        </w:tc>
      </w:tr>
      <w:tr w:rsidR="00C80726" w:rsidRPr="008306FE" w:rsidTr="00A24DF6">
        <w:trPr>
          <w:trHeight w:val="158"/>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pamatskolas ieejas rekonstrukcija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30600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Rekonstruēta  Vidrižu pamatskolas muižas ēkas  ieeja, izveidota </w:t>
            </w:r>
            <w:proofErr w:type="spellStart"/>
            <w:r w:rsidRPr="008306FE">
              <w:rPr>
                <w:rFonts w:ascii="Times New Roman" w:eastAsia="Times New Roman" w:hAnsi="Times New Roman" w:cs="Times New Roman"/>
                <w:color w:val="000000"/>
                <w:lang w:eastAsia="lv-LV"/>
              </w:rPr>
              <w:t>uzbrauktuve</w:t>
            </w:r>
            <w:proofErr w:type="spellEnd"/>
            <w:r w:rsidRPr="008306FE">
              <w:rPr>
                <w:rFonts w:ascii="Times New Roman" w:eastAsia="Times New Roman" w:hAnsi="Times New Roman" w:cs="Times New Roman"/>
                <w:color w:val="000000"/>
                <w:lang w:eastAsia="lv-LV"/>
              </w:rPr>
              <w:t xml:space="preserve"> personām ar kustību traucējumiem (1,5 x 13 m), jumtiņa nomaiņa - 10,6 m2, durvju bloka nomaiņa.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Izstrādāta veicamo darbu tāme</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PII teritorijas nožogojuma atjaunošana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7865</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Atjaunots nožogojums (paneļu žogs 2505x1730 mm) - 172 m, H-1,5 m.</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Izstrādāta veicamo darbu tāme</w:t>
            </w:r>
          </w:p>
        </w:tc>
      </w:tr>
      <w:tr w:rsidR="00C80726" w:rsidRPr="008306FE" w:rsidTr="00A24DF6">
        <w:trPr>
          <w:trHeight w:val="1800"/>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Vidrižu Sporta halles grīdas slīpēšana, lakošana un līniju marķējuma atjaunošana  </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7949</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Veikta sporta grīdas slīpēšana, lakošana (3 reizes ar īpašu nodilumizturīgu laku LT </w:t>
            </w:r>
            <w:proofErr w:type="spellStart"/>
            <w:r w:rsidRPr="008306FE">
              <w:rPr>
                <w:rFonts w:ascii="Times New Roman" w:eastAsia="Times New Roman" w:hAnsi="Times New Roman" w:cs="Times New Roman"/>
                <w:color w:val="000000"/>
                <w:lang w:eastAsia="lv-LV"/>
              </w:rPr>
              <w:t>Export</w:t>
            </w:r>
            <w:proofErr w:type="spellEnd"/>
            <w:r w:rsidRPr="008306FE">
              <w:rPr>
                <w:rFonts w:ascii="Times New Roman" w:eastAsia="Times New Roman" w:hAnsi="Times New Roman" w:cs="Times New Roman"/>
                <w:color w:val="000000"/>
                <w:lang w:eastAsia="lv-LV"/>
              </w:rPr>
              <w:t xml:space="preserve">, </w:t>
            </w:r>
            <w:proofErr w:type="spellStart"/>
            <w:r w:rsidRPr="008306FE">
              <w:rPr>
                <w:rFonts w:ascii="Times New Roman" w:eastAsia="Times New Roman" w:hAnsi="Times New Roman" w:cs="Times New Roman"/>
                <w:color w:val="000000"/>
                <w:lang w:eastAsia="lv-LV"/>
              </w:rPr>
              <w:t>pretslīde</w:t>
            </w:r>
            <w:proofErr w:type="spellEnd"/>
            <w:r w:rsidRPr="008306FE">
              <w:rPr>
                <w:rFonts w:ascii="Times New Roman" w:eastAsia="Times New Roman" w:hAnsi="Times New Roman" w:cs="Times New Roman"/>
                <w:color w:val="000000"/>
                <w:lang w:eastAsia="lv-LV"/>
              </w:rPr>
              <w:t xml:space="preserve"> atbilst DIN 18032) ar pulēšanu starp lakas kārtām - 718 m2 platībā un līniju atjaunošana basketbolam, volejbolam, florbolam.</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xml:space="preserve">Izstrādāta veicamo darbu tāme, iekļauts 2016.gada budžetā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Žalūziju izgatavošana un uzstādīšana sporta un kultūras centrā "Vidriži" </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1030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Izgatavotas un uzstādītas žalūzijas Vidrižu saieta namā</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xml:space="preserve">Izstrādāta veicamo darbu tāme, iekļauts 2016.gada budžetā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Sporta un kultūras centra "Vidriži" skatuves paplašināšana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745</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skatuves paplašināšana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1200"/>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Vidrižu pamatskolas sporta laukuma rekonstrukcijas "Ābelēs", Vidrižu pagastā, Limbažu novadā </w:t>
            </w:r>
            <w:proofErr w:type="spellStart"/>
            <w:r w:rsidRPr="008306FE">
              <w:rPr>
                <w:rFonts w:ascii="Times New Roman" w:eastAsia="Times New Roman" w:hAnsi="Times New Roman" w:cs="Times New Roman"/>
                <w:color w:val="000000"/>
                <w:lang w:eastAsia="lv-LV"/>
              </w:rPr>
              <w:t>būvprojektēšana</w:t>
            </w:r>
            <w:proofErr w:type="spellEnd"/>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3582</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sporta laukuma rekonstrukcijas būvprojekta izstrāde</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Vidrižu pagasta pārvalde</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xml:space="preserve">2015.gadā veikta teritorijas topogrāfiskā uzmērīšana un </w:t>
            </w:r>
            <w:proofErr w:type="spellStart"/>
            <w:r w:rsidRPr="008306FE">
              <w:rPr>
                <w:rFonts w:ascii="Times New Roman" w:eastAsia="Times New Roman" w:hAnsi="Times New Roman" w:cs="Times New Roman"/>
                <w:color w:val="000000"/>
                <w:sz w:val="16"/>
                <w:szCs w:val="16"/>
                <w:lang w:eastAsia="lv-LV"/>
              </w:rPr>
              <w:t>ģeotehniskā</w:t>
            </w:r>
            <w:proofErr w:type="spellEnd"/>
            <w:r w:rsidRPr="008306FE">
              <w:rPr>
                <w:rFonts w:ascii="Times New Roman" w:eastAsia="Times New Roman" w:hAnsi="Times New Roman" w:cs="Times New Roman"/>
                <w:color w:val="000000"/>
                <w:sz w:val="16"/>
                <w:szCs w:val="16"/>
                <w:lang w:eastAsia="lv-LV"/>
              </w:rPr>
              <w:t xml:space="preserve"> izpēte. </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Baumaņu Kārļa Viļķenes pamatskolas iekštelpu remonts</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Viļķenes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22000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aktu zāles, zēnu darbnīcu remonts, logu nomaiņa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Baumaņu Kārļa Viļķenes pamatskola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4</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Viļķenes pagasta pārvaldes ēkas iekštelpu remonts, ēkas labiekārtošana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Viļķenes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7516</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Veikts WC un gaiteņu remonts</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Viļķenes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2015.g. veikts WC remonts (4000 EUR). 2016.g. 2.stāva gaiteņa remonts EUR 7516</w:t>
            </w:r>
          </w:p>
        </w:tc>
      </w:tr>
      <w:tr w:rsidR="00C80726" w:rsidRPr="008306FE" w:rsidTr="00A24DF6">
        <w:trPr>
          <w:trHeight w:val="1240"/>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6, 7</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Būvprojekta izstrāde un energoefektivitātes uzlabošana Viļķenes PII ēkai</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Viļķenes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270000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būvprojekta izstrāde un ēkas (740m2) energoefektivitātes uzlabošana (fasādes, jumta siltināšana, logu nomaiņa, apkures sistēmas uzlabošana, ventilācijas sistēmas izbūve)</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NĪ apsaimniekošanas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2016.g. projektēšanai EUR 10000.</w:t>
            </w:r>
            <w:r w:rsidRPr="008306FE">
              <w:rPr>
                <w:rFonts w:ascii="Times New Roman" w:eastAsia="Times New Roman" w:hAnsi="Times New Roman" w:cs="Times New Roman"/>
                <w:color w:val="000000"/>
                <w:sz w:val="12"/>
                <w:szCs w:val="12"/>
                <w:lang w:eastAsia="lv-LV"/>
              </w:rPr>
              <w:t xml:space="preserve"> Projektu plānots iesniegt SAM 4.2.2. „Atbilstoši pašvaldības integrētajām attīstības programmām sekmēt energoefektivitātes paaugstināšanu un atjaunojamo energoresursu izmantošanu pašvaldību ēkās” projektu konkursā</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Automašīnas iegāde Viļķenes pagasta pārvaldes funkciju nodrošināšanai</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Viļķenes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automašīnas (8+1) iegāde skolēnu pārvadājumu un iestāžu ikdienas funkciju veikšanai</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Viļķenes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Sporta skolas administratīvās ēkas siltināšana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Limbaži</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80000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ēkas fasādes siltināšana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Sporta skola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Pašvaldības grants autoceļa C1-12 Birznieki- </w:t>
            </w:r>
            <w:proofErr w:type="spellStart"/>
            <w:r w:rsidRPr="008306FE">
              <w:rPr>
                <w:rFonts w:ascii="Times New Roman" w:eastAsia="Times New Roman" w:hAnsi="Times New Roman" w:cs="Times New Roman"/>
                <w:color w:val="000000"/>
                <w:lang w:eastAsia="lv-LV"/>
              </w:rPr>
              <w:t>Draužas</w:t>
            </w:r>
            <w:proofErr w:type="spellEnd"/>
            <w:r w:rsidRPr="008306FE">
              <w:rPr>
                <w:rFonts w:ascii="Times New Roman" w:eastAsia="Times New Roman" w:hAnsi="Times New Roman" w:cs="Times New Roman"/>
                <w:color w:val="000000"/>
                <w:lang w:eastAsia="lv-LV"/>
              </w:rPr>
              <w:t xml:space="preserve"> rekonstrukcija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Katvaru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72000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1,2 km (0,5-1,7) rekonstrukcija.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Pašvaldības grants autoceļa A2-01 </w:t>
            </w:r>
            <w:proofErr w:type="spellStart"/>
            <w:r w:rsidRPr="008306FE">
              <w:rPr>
                <w:rFonts w:ascii="Times New Roman" w:eastAsia="Times New Roman" w:hAnsi="Times New Roman" w:cs="Times New Roman"/>
                <w:color w:val="000000"/>
                <w:lang w:eastAsia="lv-LV"/>
              </w:rPr>
              <w:t>Jaunteteri</w:t>
            </w:r>
            <w:proofErr w:type="spellEnd"/>
            <w:r w:rsidRPr="008306FE">
              <w:rPr>
                <w:rFonts w:ascii="Times New Roman" w:eastAsia="Times New Roman" w:hAnsi="Times New Roman" w:cs="Times New Roman"/>
                <w:color w:val="000000"/>
                <w:lang w:eastAsia="lv-LV"/>
              </w:rPr>
              <w:t xml:space="preserve"> - </w:t>
            </w:r>
            <w:proofErr w:type="spellStart"/>
            <w:r w:rsidRPr="008306FE">
              <w:rPr>
                <w:rFonts w:ascii="Times New Roman" w:eastAsia="Times New Roman" w:hAnsi="Times New Roman" w:cs="Times New Roman"/>
                <w:color w:val="000000"/>
                <w:lang w:eastAsia="lv-LV"/>
              </w:rPr>
              <w:t>Jumpravmuiža</w:t>
            </w:r>
            <w:proofErr w:type="spellEnd"/>
            <w:r w:rsidRPr="008306FE">
              <w:rPr>
                <w:rFonts w:ascii="Times New Roman" w:eastAsia="Times New Roman" w:hAnsi="Times New Roman" w:cs="Times New Roman"/>
                <w:color w:val="000000"/>
                <w:lang w:eastAsia="lv-LV"/>
              </w:rPr>
              <w:t xml:space="preserve"> - </w:t>
            </w:r>
            <w:proofErr w:type="spellStart"/>
            <w:r w:rsidRPr="008306FE">
              <w:rPr>
                <w:rFonts w:ascii="Times New Roman" w:eastAsia="Times New Roman" w:hAnsi="Times New Roman" w:cs="Times New Roman"/>
                <w:color w:val="000000"/>
                <w:lang w:eastAsia="lv-LV"/>
              </w:rPr>
              <w:t>Virbotnes</w:t>
            </w:r>
            <w:proofErr w:type="spellEnd"/>
            <w:r w:rsidRPr="008306FE">
              <w:rPr>
                <w:rFonts w:ascii="Times New Roman" w:eastAsia="Times New Roman" w:hAnsi="Times New Roman" w:cs="Times New Roman"/>
                <w:color w:val="000000"/>
                <w:lang w:eastAsia="lv-LV"/>
              </w:rPr>
              <w:t xml:space="preserve"> rekonstrukcija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130000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1 km (6,0 - 7,0), tajā skaitā tilta, rekonstrukcija.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Pašvaldības grants autoceļa B2-20 </w:t>
            </w:r>
            <w:proofErr w:type="spellStart"/>
            <w:r w:rsidRPr="008306FE">
              <w:rPr>
                <w:rFonts w:ascii="Times New Roman" w:eastAsia="Times New Roman" w:hAnsi="Times New Roman" w:cs="Times New Roman"/>
                <w:color w:val="000000"/>
                <w:lang w:eastAsia="lv-LV"/>
              </w:rPr>
              <w:t>Šķērstiņi</w:t>
            </w:r>
            <w:proofErr w:type="spellEnd"/>
            <w:r w:rsidRPr="008306FE">
              <w:rPr>
                <w:rFonts w:ascii="Times New Roman" w:eastAsia="Times New Roman" w:hAnsi="Times New Roman" w:cs="Times New Roman"/>
                <w:color w:val="000000"/>
                <w:lang w:eastAsia="lv-LV"/>
              </w:rPr>
              <w:t xml:space="preserve"> - Pīlādži rekonstrukcija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138420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2,307 km (0,0 - 2,307) rekonstrukcija.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265"/>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Pašvaldības grants autoceļa A3-06 </w:t>
            </w:r>
            <w:proofErr w:type="spellStart"/>
            <w:r w:rsidRPr="008306FE">
              <w:rPr>
                <w:rFonts w:ascii="Times New Roman" w:eastAsia="Times New Roman" w:hAnsi="Times New Roman" w:cs="Times New Roman"/>
                <w:color w:val="000000"/>
                <w:lang w:eastAsia="lv-LV"/>
              </w:rPr>
              <w:t>Būdele</w:t>
            </w:r>
            <w:proofErr w:type="spellEnd"/>
            <w:r w:rsidRPr="008306FE">
              <w:rPr>
                <w:rFonts w:ascii="Times New Roman" w:eastAsia="Times New Roman" w:hAnsi="Times New Roman" w:cs="Times New Roman"/>
                <w:color w:val="000000"/>
                <w:lang w:eastAsia="lv-LV"/>
              </w:rPr>
              <w:t xml:space="preserve"> - </w:t>
            </w:r>
            <w:proofErr w:type="spellStart"/>
            <w:r w:rsidRPr="008306FE">
              <w:rPr>
                <w:rFonts w:ascii="Times New Roman" w:eastAsia="Times New Roman" w:hAnsi="Times New Roman" w:cs="Times New Roman"/>
                <w:color w:val="000000"/>
                <w:lang w:eastAsia="lv-LV"/>
              </w:rPr>
              <w:t>Jāņdzirnavas</w:t>
            </w:r>
            <w:proofErr w:type="spellEnd"/>
            <w:r w:rsidRPr="008306FE">
              <w:rPr>
                <w:rFonts w:ascii="Times New Roman" w:eastAsia="Times New Roman" w:hAnsi="Times New Roman" w:cs="Times New Roman"/>
                <w:color w:val="000000"/>
                <w:lang w:eastAsia="lv-LV"/>
              </w:rPr>
              <w:t xml:space="preserve"> rekonstrukcija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Pāles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280440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4,674 km (0,0-4,674) rekonstrukcija.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Pašvaldības grants autoceļa A4-02 Kalnozoli - Ozolaine rekonstrukcija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Skultes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289320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4,822 km (0,0-4,822) rekonstrukcija.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Pašvaldības grants autoceļa B7-03 Lauciņi - </w:t>
            </w:r>
            <w:proofErr w:type="spellStart"/>
            <w:r w:rsidRPr="008306FE">
              <w:rPr>
                <w:rFonts w:ascii="Times New Roman" w:eastAsia="Times New Roman" w:hAnsi="Times New Roman" w:cs="Times New Roman"/>
                <w:color w:val="000000"/>
                <w:lang w:eastAsia="lv-LV"/>
              </w:rPr>
              <w:t>Kubulnieki</w:t>
            </w:r>
            <w:proofErr w:type="spellEnd"/>
            <w:r w:rsidRPr="008306FE">
              <w:rPr>
                <w:rFonts w:ascii="Times New Roman" w:eastAsia="Times New Roman" w:hAnsi="Times New Roman" w:cs="Times New Roman"/>
                <w:color w:val="000000"/>
                <w:lang w:eastAsia="lv-LV"/>
              </w:rPr>
              <w:t xml:space="preserve"> rekonstrukcija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Umurgas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288000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4,8 km (0,0-1,1; 2,8-5,9 un 6,3-6,9) rekonstrukcija.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77"/>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Pašvaldības grants autoceļa B5-06 </w:t>
            </w:r>
            <w:proofErr w:type="spellStart"/>
            <w:r w:rsidRPr="008306FE">
              <w:rPr>
                <w:rFonts w:ascii="Times New Roman" w:eastAsia="Times New Roman" w:hAnsi="Times New Roman" w:cs="Times New Roman"/>
                <w:color w:val="000000"/>
                <w:lang w:eastAsia="lv-LV"/>
              </w:rPr>
              <w:t>Jaunaijaži</w:t>
            </w:r>
            <w:proofErr w:type="spellEnd"/>
            <w:r w:rsidRPr="008306FE">
              <w:rPr>
                <w:rFonts w:ascii="Times New Roman" w:eastAsia="Times New Roman" w:hAnsi="Times New Roman" w:cs="Times New Roman"/>
                <w:color w:val="000000"/>
                <w:lang w:eastAsia="lv-LV"/>
              </w:rPr>
              <w:t xml:space="preserve"> - Garkalni rekonstrukcija</w:t>
            </w:r>
          </w:p>
        </w:tc>
        <w:tc>
          <w:tcPr>
            <w:tcW w:w="115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54000</w:t>
            </w:r>
          </w:p>
        </w:tc>
        <w:tc>
          <w:tcPr>
            <w:tcW w:w="3504"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0,9 km (0,0-0,9) rekonstrukcija.</w:t>
            </w:r>
          </w:p>
        </w:tc>
        <w:tc>
          <w:tcPr>
            <w:tcW w:w="1199"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nil"/>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265"/>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5</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Pašvaldības grants autoceļa B5-05 Brieži - Vītoliņi rekonstrukcija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21600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0,36 km (0,0-0,36) rekonstrukcija.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225"/>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Pašvaldības grants autoceļa B5-18 Mārupes - Ratnieki rekonstrukcija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6600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0,11 km (0,0-0,11) rekonstrukcija.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355"/>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Pašvaldības grants autoceļa B5-17 Mārupes - </w:t>
            </w:r>
            <w:proofErr w:type="spellStart"/>
            <w:r w:rsidRPr="008306FE">
              <w:rPr>
                <w:rFonts w:ascii="Times New Roman" w:eastAsia="Times New Roman" w:hAnsi="Times New Roman" w:cs="Times New Roman"/>
                <w:color w:val="000000"/>
                <w:lang w:eastAsia="lv-LV"/>
              </w:rPr>
              <w:t>Kalnennes</w:t>
            </w:r>
            <w:proofErr w:type="spellEnd"/>
            <w:r w:rsidRPr="008306FE">
              <w:rPr>
                <w:rFonts w:ascii="Times New Roman" w:eastAsia="Times New Roman" w:hAnsi="Times New Roman" w:cs="Times New Roman"/>
                <w:color w:val="000000"/>
                <w:lang w:eastAsia="lv-LV"/>
              </w:rPr>
              <w:t xml:space="preserve"> rekonstrukcija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Vidrižu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61200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1,02 km (0,0-1,02) rekonstrukcija.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77"/>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Pašvaldības grants autoceļa B6-14 Andžiņi - </w:t>
            </w:r>
            <w:proofErr w:type="spellStart"/>
            <w:r w:rsidRPr="008306FE">
              <w:rPr>
                <w:rFonts w:ascii="Times New Roman" w:eastAsia="Times New Roman" w:hAnsi="Times New Roman" w:cs="Times New Roman"/>
                <w:color w:val="000000"/>
                <w:lang w:eastAsia="lv-LV"/>
              </w:rPr>
              <w:t>Sauši</w:t>
            </w:r>
            <w:proofErr w:type="spellEnd"/>
            <w:r w:rsidRPr="008306FE">
              <w:rPr>
                <w:rFonts w:ascii="Times New Roman" w:eastAsia="Times New Roman" w:hAnsi="Times New Roman" w:cs="Times New Roman"/>
                <w:color w:val="000000"/>
                <w:lang w:eastAsia="lv-LV"/>
              </w:rPr>
              <w:t xml:space="preserve"> rekonstrukcija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Viļķenes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331200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Tehniskās dokumentācijas sagatavošana; Ceļa 5,52 km (0,0-5,52) rekonstrukcija.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Uzsākta tehniskās dokumentācijas sagatavošana, projekts tiks iesniegts atbalstam LAD programmā "Pamatpakalpojumi un ciematu atjaunošana lauku apvidos"</w:t>
            </w:r>
          </w:p>
        </w:tc>
      </w:tr>
      <w:tr w:rsidR="00C80726" w:rsidRPr="008306FE" w:rsidTr="00A24DF6">
        <w:trPr>
          <w:trHeight w:val="1200"/>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6, 7</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 xml:space="preserve">Limbažu novada </w:t>
            </w:r>
            <w:r>
              <w:rPr>
                <w:rFonts w:ascii="Times New Roman" w:eastAsia="Times New Roman" w:hAnsi="Times New Roman" w:cs="Times New Roman"/>
                <w:color w:val="000000"/>
                <w:lang w:eastAsia="lv-LV"/>
              </w:rPr>
              <w:t xml:space="preserve">pašvaldības </w:t>
            </w:r>
            <w:r w:rsidRPr="008306FE">
              <w:rPr>
                <w:rFonts w:ascii="Times New Roman" w:eastAsia="Times New Roman" w:hAnsi="Times New Roman" w:cs="Times New Roman"/>
                <w:color w:val="000000"/>
                <w:lang w:eastAsia="lv-LV"/>
              </w:rPr>
              <w:t>Skultes un Vidrižu pagastu pašvaldības nozīmes koplietošanas meliorācijas sistēmu atjaunošana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Skultes, Vidrižu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119" w:right="-91"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245 784,62</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Pašvaldības nozīmes meliorācijas sistēmu atjaunošana</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2016.-2018.</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 xml:space="preserve">Projektu plānots iesniegt LAD  </w:t>
            </w:r>
            <w:proofErr w:type="spellStart"/>
            <w:r w:rsidRPr="008306FE">
              <w:rPr>
                <w:rFonts w:ascii="Times New Roman" w:eastAsia="Times New Roman" w:hAnsi="Times New Roman" w:cs="Times New Roman"/>
                <w:color w:val="000000"/>
                <w:sz w:val="12"/>
                <w:szCs w:val="12"/>
                <w:lang w:eastAsia="lv-LV"/>
              </w:rPr>
              <w:t>apakšpasākumā</w:t>
            </w:r>
            <w:proofErr w:type="spellEnd"/>
            <w:r w:rsidRPr="008306FE">
              <w:rPr>
                <w:rFonts w:ascii="Times New Roman" w:eastAsia="Times New Roman" w:hAnsi="Times New Roman" w:cs="Times New Roman"/>
                <w:color w:val="000000"/>
                <w:sz w:val="12"/>
                <w:szCs w:val="12"/>
                <w:lang w:eastAsia="lv-LV"/>
              </w:rPr>
              <w:t xml:space="preserve"> „Atbalsts ieguldījumiem lauksaimniecības un mežsaimniecības infrastruktūras attīstībā” </w:t>
            </w:r>
          </w:p>
        </w:tc>
      </w:tr>
      <w:tr w:rsidR="00C80726" w:rsidRPr="008306FE" w:rsidTr="00A24DF6">
        <w:trPr>
          <w:trHeight w:val="2249"/>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5, 6, 7</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proofErr w:type="spellStart"/>
            <w:r w:rsidRPr="008306FE">
              <w:rPr>
                <w:rFonts w:ascii="Times New Roman" w:eastAsia="Times New Roman" w:hAnsi="Times New Roman" w:cs="Times New Roman"/>
                <w:color w:val="000000"/>
                <w:lang w:eastAsia="lv-LV"/>
              </w:rPr>
              <w:t>Vārzu</w:t>
            </w:r>
            <w:proofErr w:type="spellEnd"/>
            <w:r w:rsidRPr="008306FE">
              <w:rPr>
                <w:rFonts w:ascii="Times New Roman" w:eastAsia="Times New Roman" w:hAnsi="Times New Roman" w:cs="Times New Roman"/>
                <w:color w:val="000000"/>
                <w:lang w:eastAsia="lv-LV"/>
              </w:rPr>
              <w:t xml:space="preserve"> pludmales attīstība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Skultes pagasts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Publiskas peldvietas izveidošana un labiekārtošana.</w:t>
            </w:r>
            <w:r w:rsidRPr="008306FE">
              <w:rPr>
                <w:rFonts w:ascii="Times New Roman" w:eastAsia="Times New Roman" w:hAnsi="Times New Roman" w:cs="Times New Roman"/>
                <w:color w:val="000000"/>
                <w:lang w:eastAsia="lv-LV"/>
              </w:rPr>
              <w:br/>
              <w:t xml:space="preserve">Informatīvi izglītojošas takas ierīkošana pludmalē līdz </w:t>
            </w:r>
            <w:proofErr w:type="spellStart"/>
            <w:r w:rsidRPr="008306FE">
              <w:rPr>
                <w:rFonts w:ascii="Times New Roman" w:eastAsia="Times New Roman" w:hAnsi="Times New Roman" w:cs="Times New Roman"/>
                <w:color w:val="000000"/>
                <w:lang w:eastAsia="lv-LV"/>
              </w:rPr>
              <w:t>Laučakmenim</w:t>
            </w:r>
            <w:proofErr w:type="spellEnd"/>
            <w:r w:rsidRPr="008306FE">
              <w:rPr>
                <w:rFonts w:ascii="Times New Roman" w:eastAsia="Times New Roman" w:hAnsi="Times New Roman" w:cs="Times New Roman"/>
                <w:color w:val="000000"/>
                <w:lang w:eastAsia="lv-LV"/>
              </w:rPr>
              <w:t xml:space="preserve"> par piekrastes ainavas veidošanos un zvejniecību, pludmales servisa stacijas izveide (glābšanas stacija, informācijas centrs, u.c.).</w:t>
            </w:r>
            <w:r w:rsidRPr="008306FE">
              <w:rPr>
                <w:rFonts w:ascii="Times New Roman" w:eastAsia="Times New Roman" w:hAnsi="Times New Roman" w:cs="Times New Roman"/>
                <w:color w:val="000000"/>
                <w:lang w:eastAsia="lv-LV"/>
              </w:rPr>
              <w:br/>
              <w:t>Operatīvā transporta nobrauktuves izbūve.</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Projektu par daļu no aktivitātēm plānots iesniegt SAM 5.5.1.pasākumā, citu aktivitāšu īstenošanai plānots piesaistīt LEADER un citu programmu līdzfinansējumu.</w:t>
            </w:r>
          </w:p>
        </w:tc>
      </w:tr>
      <w:tr w:rsidR="00C80726" w:rsidRPr="008306FE" w:rsidTr="00A24DF6">
        <w:trPr>
          <w:trHeight w:val="175"/>
          <w:jc w:val="center"/>
        </w:trPr>
        <w:tc>
          <w:tcPr>
            <w:tcW w:w="709" w:type="dxa"/>
            <w:tcBorders>
              <w:top w:val="nil"/>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2, 4, 6</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Sociālās uzņēmējdarbības  inkubatora izveide Limbažu pilsētā</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pilsēta</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350000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Veikta ēkas Burtnieku ielā 2 rekonstrukcija un aprīkojuma uzstādīšana, nodrošinot sociālās uzņēmējdarbības inkubatora izveidi.</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2016.-2017.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 xml:space="preserve">Projektu plānots iesniegt EK atbalsta programmā </w:t>
            </w:r>
            <w:proofErr w:type="spellStart"/>
            <w:r w:rsidRPr="008306FE">
              <w:rPr>
                <w:rFonts w:ascii="Times New Roman" w:eastAsia="Times New Roman" w:hAnsi="Times New Roman" w:cs="Times New Roman"/>
                <w:color w:val="000000"/>
                <w:sz w:val="12"/>
                <w:szCs w:val="12"/>
                <w:lang w:eastAsia="lv-LV"/>
              </w:rPr>
              <w:t>Urban</w:t>
            </w:r>
            <w:proofErr w:type="spellEnd"/>
            <w:r w:rsidRPr="008306FE">
              <w:rPr>
                <w:rFonts w:ascii="Times New Roman" w:eastAsia="Times New Roman" w:hAnsi="Times New Roman" w:cs="Times New Roman"/>
                <w:color w:val="000000"/>
                <w:sz w:val="12"/>
                <w:szCs w:val="12"/>
                <w:lang w:eastAsia="lv-LV"/>
              </w:rPr>
              <w:t xml:space="preserve"> </w:t>
            </w:r>
            <w:proofErr w:type="spellStart"/>
            <w:r w:rsidRPr="008306FE">
              <w:rPr>
                <w:rFonts w:ascii="Times New Roman" w:eastAsia="Times New Roman" w:hAnsi="Times New Roman" w:cs="Times New Roman"/>
                <w:color w:val="000000"/>
                <w:sz w:val="12"/>
                <w:szCs w:val="12"/>
                <w:lang w:eastAsia="lv-LV"/>
              </w:rPr>
              <w:t>Innovative</w:t>
            </w:r>
            <w:proofErr w:type="spellEnd"/>
            <w:r w:rsidRPr="008306FE">
              <w:rPr>
                <w:rFonts w:ascii="Times New Roman" w:eastAsia="Times New Roman" w:hAnsi="Times New Roman" w:cs="Times New Roman"/>
                <w:color w:val="000000"/>
                <w:sz w:val="12"/>
                <w:szCs w:val="12"/>
                <w:lang w:eastAsia="lv-LV"/>
              </w:rPr>
              <w:t xml:space="preserve"> </w:t>
            </w:r>
            <w:proofErr w:type="spellStart"/>
            <w:r w:rsidRPr="008306FE">
              <w:rPr>
                <w:rFonts w:ascii="Times New Roman" w:eastAsia="Times New Roman" w:hAnsi="Times New Roman" w:cs="Times New Roman"/>
                <w:color w:val="000000"/>
                <w:sz w:val="12"/>
                <w:szCs w:val="12"/>
                <w:lang w:eastAsia="lv-LV"/>
              </w:rPr>
              <w:t>actions</w:t>
            </w:r>
            <w:proofErr w:type="spellEnd"/>
          </w:p>
        </w:tc>
      </w:tr>
      <w:tr w:rsidR="00C80726" w:rsidRPr="008306FE" w:rsidTr="00A24DF6">
        <w:trPr>
          <w:trHeight w:val="1565"/>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lastRenderedPageBreak/>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novada ģimnāzijas mācību vides uzlabošana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Limbažu pilsēta</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1400000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Izveidota ergonomiska mācību vide, uzlaboti informācijas un komunikāciju tehnoloģijas tīkli un bāze, veikta sporta infrastruktūras sakārtošana, dienesta viesnīcas rekonstrukcija, sanitāro mezglu pārbūve, telpu remonts un aprīkojuma iegāde.</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left="-91" w:right="-60"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2016.-</w:t>
            </w:r>
            <w:r w:rsidRPr="008306FE">
              <w:rPr>
                <w:rFonts w:ascii="Times New Roman" w:eastAsia="Times New Roman" w:hAnsi="Times New Roman" w:cs="Times New Roman"/>
                <w:color w:val="000000"/>
                <w:lang w:eastAsia="lv-LV"/>
              </w:rPr>
              <w:t>2017.</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center"/>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F</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Attīstības nodaļa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hideMark/>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r w:rsidRPr="008306FE">
              <w:rPr>
                <w:rFonts w:ascii="Times New Roman" w:eastAsia="Times New Roman" w:hAnsi="Times New Roman" w:cs="Times New Roman"/>
                <w:color w:val="000000"/>
                <w:sz w:val="12"/>
                <w:szCs w:val="12"/>
                <w:lang w:eastAsia="lv-LV"/>
              </w:rPr>
              <w:t>Projektu plānots iesniegt darbības programmas "Izaugsme un nodarbinātība", 8.1.2. SAM "Uzlabot vispārējās izglītības iestāžu mācību vidi" projektu konkursā</w:t>
            </w:r>
          </w:p>
        </w:tc>
      </w:tr>
      <w:tr w:rsidR="00C80726" w:rsidRPr="008306FE" w:rsidTr="00A24DF6">
        <w:trPr>
          <w:trHeight w:val="1565"/>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2</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left"/>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Auto</w:t>
            </w:r>
            <w:r w:rsidR="00A24DF6">
              <w:rPr>
                <w:rFonts w:ascii="Times New Roman" w:eastAsia="Times New Roman" w:hAnsi="Times New Roman" w:cs="Times New Roman"/>
                <w:color w:val="000000"/>
                <w:lang w:eastAsia="lv-LV"/>
              </w:rPr>
              <w:t>mašīnas</w:t>
            </w:r>
            <w:r>
              <w:rPr>
                <w:rFonts w:ascii="Times New Roman" w:eastAsia="Times New Roman" w:hAnsi="Times New Roman" w:cs="Times New Roman"/>
                <w:color w:val="000000"/>
                <w:lang w:eastAsia="lv-LV"/>
              </w:rPr>
              <w:t xml:space="preserve"> iegāde </w:t>
            </w:r>
            <w:r w:rsidR="00A24DF6">
              <w:rPr>
                <w:rFonts w:ascii="Times New Roman" w:eastAsia="Times New Roman" w:hAnsi="Times New Roman" w:cs="Times New Roman"/>
                <w:color w:val="000000"/>
                <w:lang w:eastAsia="lv-LV"/>
              </w:rPr>
              <w:t>Limbažu novada S</w:t>
            </w:r>
            <w:r>
              <w:rPr>
                <w:rFonts w:ascii="Times New Roman" w:eastAsia="Times New Roman" w:hAnsi="Times New Roman" w:cs="Times New Roman"/>
                <w:color w:val="000000"/>
                <w:lang w:eastAsia="lv-LV"/>
              </w:rPr>
              <w:t>ociālajam dienestam</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Limbažu novads</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041784"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20000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left"/>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Veikta auto iegāde</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Default="00C80726" w:rsidP="00A24DF6">
            <w:pPr>
              <w:ind w:left="-91" w:right="-60"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Pr>
                <w:rFonts w:ascii="Times New Roman" w:eastAsia="Times New Roman" w:hAnsi="Times New Roman" w:cs="Times New Roman"/>
                <w:color w:val="000000"/>
                <w:sz w:val="16"/>
                <w:szCs w:val="16"/>
                <w:lang w:eastAsia="lv-LV"/>
              </w:rPr>
              <w:t>Sociālais dienests</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p>
        </w:tc>
      </w:tr>
      <w:tr w:rsidR="00C80726" w:rsidRPr="008306FE" w:rsidTr="00A24DF6">
        <w:trPr>
          <w:trHeight w:val="1565"/>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6</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left"/>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Limbažu pagasta pārvaldes ēkas jumta nomaiņa</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Limbažu pilsēta</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041784"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69890</w:t>
            </w:r>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left"/>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Veikta jumta nomaiņa Limbažu pagasta pārvaldes ēkai Jūras ielā 58, Limbažos</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Default="00C80726" w:rsidP="00A24DF6">
            <w:pPr>
              <w:ind w:left="-91" w:right="-60"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Pr>
                <w:rFonts w:ascii="Times New Roman" w:eastAsia="Times New Roman" w:hAnsi="Times New Roman" w:cs="Times New Roman"/>
                <w:color w:val="000000"/>
                <w:sz w:val="16"/>
                <w:szCs w:val="16"/>
                <w:lang w:eastAsia="lv-LV"/>
              </w:rPr>
              <w:t>Limbažu pagasta pārvalde</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p>
        </w:tc>
      </w:tr>
      <w:tr w:rsidR="00C80726" w:rsidRPr="008306FE" w:rsidTr="00A24DF6">
        <w:trPr>
          <w:trHeight w:val="1565"/>
          <w:jc w:val="cent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1</w:t>
            </w:r>
          </w:p>
        </w:tc>
        <w:tc>
          <w:tcPr>
            <w:tcW w:w="3114"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left"/>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Limbažu 3.vidusskolas sporta kompleksa remonts</w:t>
            </w:r>
          </w:p>
        </w:tc>
        <w:tc>
          <w:tcPr>
            <w:tcW w:w="1150"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Limbažu pilsēta</w:t>
            </w:r>
          </w:p>
        </w:tc>
        <w:tc>
          <w:tcPr>
            <w:tcW w:w="1140"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041784"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37396</w:t>
            </w:r>
            <w:bookmarkStart w:id="0" w:name="_GoBack"/>
            <w:bookmarkEnd w:id="0"/>
          </w:p>
        </w:tc>
        <w:tc>
          <w:tcPr>
            <w:tcW w:w="3504"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C618B1" w:rsidRDefault="00C80726" w:rsidP="00A24DF6">
            <w:pPr>
              <w:ind w:firstLine="0"/>
              <w:jc w:val="left"/>
              <w:rPr>
                <w:rFonts w:ascii="Times New Roman" w:eastAsia="Times New Roman" w:hAnsi="Times New Roman" w:cs="Times New Roman"/>
                <w:color w:val="000000"/>
                <w:lang w:eastAsia="lv-LV"/>
              </w:rPr>
            </w:pPr>
            <w:r>
              <w:rPr>
                <w:rFonts w:ascii="Times New Roman" w:hAnsi="Times New Roman" w:cs="Times New Roman"/>
                <w:color w:val="000000" w:themeColor="text1"/>
              </w:rPr>
              <w:t xml:space="preserve">Veikts </w:t>
            </w:r>
            <w:r w:rsidRPr="00C618B1">
              <w:rPr>
                <w:rFonts w:ascii="Times New Roman" w:hAnsi="Times New Roman" w:cs="Times New Roman"/>
                <w:color w:val="000000" w:themeColor="text1"/>
              </w:rPr>
              <w:t>Limbažu 3.vidusskolas sporta kompl</w:t>
            </w:r>
            <w:r>
              <w:rPr>
                <w:rFonts w:ascii="Times New Roman" w:hAnsi="Times New Roman" w:cs="Times New Roman"/>
                <w:color w:val="000000" w:themeColor="text1"/>
              </w:rPr>
              <w:t>eksa 2.stāva dušu telpu remonts</w:t>
            </w:r>
          </w:p>
        </w:tc>
        <w:tc>
          <w:tcPr>
            <w:tcW w:w="1199"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Default="00C80726" w:rsidP="00A24DF6">
            <w:pPr>
              <w:ind w:left="-91" w:right="-60"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2016.</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center"/>
              <w:rPr>
                <w:rFonts w:ascii="Times New Roman" w:eastAsia="Times New Roman" w:hAnsi="Times New Roman" w:cs="Times New Roman"/>
                <w:color w:val="000000"/>
                <w:lang w:eastAsia="lv-LV"/>
              </w:rPr>
            </w:pPr>
            <w:r>
              <w:rPr>
                <w:rFonts w:ascii="Times New Roman" w:eastAsia="Times New Roman" w:hAnsi="Times New Roman" w:cs="Times New Roman"/>
                <w:color w:val="000000"/>
                <w:lang w:eastAsia="lv-LV"/>
              </w:rPr>
              <w:t>P</w:t>
            </w:r>
          </w:p>
        </w:tc>
        <w:tc>
          <w:tcPr>
            <w:tcW w:w="1372"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Pr>
                <w:rFonts w:ascii="Times New Roman" w:eastAsia="Times New Roman" w:hAnsi="Times New Roman" w:cs="Times New Roman"/>
                <w:color w:val="000000"/>
                <w:sz w:val="16"/>
                <w:szCs w:val="16"/>
                <w:lang w:eastAsia="lv-LV"/>
              </w:rPr>
              <w:t>Limbažu 3.vidusskola</w:t>
            </w:r>
          </w:p>
        </w:tc>
        <w:tc>
          <w:tcPr>
            <w:tcW w:w="1987" w:type="dxa"/>
            <w:tcBorders>
              <w:top w:val="single" w:sz="4" w:space="0" w:color="auto"/>
              <w:left w:val="nil"/>
              <w:bottom w:val="single" w:sz="4" w:space="0" w:color="auto"/>
              <w:right w:val="single" w:sz="4" w:space="0" w:color="auto"/>
            </w:tcBorders>
            <w:shd w:val="clear" w:color="auto" w:fill="FFFFFF" w:themeFill="background1"/>
            <w:vAlign w:val="center"/>
          </w:tcPr>
          <w:p w:rsidR="00C80726" w:rsidRPr="008306FE" w:rsidRDefault="00C80726" w:rsidP="00A24DF6">
            <w:pPr>
              <w:ind w:right="-108" w:firstLine="0"/>
              <w:jc w:val="left"/>
              <w:rPr>
                <w:rFonts w:ascii="Times New Roman" w:eastAsia="Times New Roman" w:hAnsi="Times New Roman" w:cs="Times New Roman"/>
                <w:color w:val="000000"/>
                <w:sz w:val="12"/>
                <w:szCs w:val="12"/>
                <w:lang w:eastAsia="lv-LV"/>
              </w:rPr>
            </w:pPr>
          </w:p>
        </w:tc>
      </w:tr>
      <w:tr w:rsidR="00C80726" w:rsidRPr="008306FE" w:rsidTr="00A24DF6">
        <w:trPr>
          <w:trHeight w:val="330"/>
          <w:jc w:val="center"/>
        </w:trPr>
        <w:tc>
          <w:tcPr>
            <w:tcW w:w="709" w:type="dxa"/>
            <w:tcBorders>
              <w:top w:val="single" w:sz="4" w:space="0" w:color="auto"/>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w:t>
            </w:r>
          </w:p>
        </w:tc>
        <w:tc>
          <w:tcPr>
            <w:tcW w:w="3114" w:type="dxa"/>
            <w:tcBorders>
              <w:top w:val="single" w:sz="4" w:space="0" w:color="auto"/>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P - pašvaldības finansējums</w:t>
            </w:r>
          </w:p>
        </w:tc>
        <w:tc>
          <w:tcPr>
            <w:tcW w:w="1150" w:type="dxa"/>
            <w:tcBorders>
              <w:top w:val="single" w:sz="4" w:space="0" w:color="auto"/>
              <w:left w:val="nil"/>
              <w:bottom w:val="nil"/>
            </w:tcBorders>
            <w:shd w:val="clear" w:color="auto" w:fill="FFFFFF" w:themeFill="background1"/>
            <w:hideMark/>
          </w:tcPr>
          <w:p w:rsidR="00C80726" w:rsidRPr="008306FE" w:rsidRDefault="00C80726" w:rsidP="00A24DF6">
            <w:pPr>
              <w:ind w:firstLine="0"/>
              <w:jc w:val="center"/>
              <w:rPr>
                <w:rFonts w:ascii="Times New Roman" w:eastAsia="Times New Roman" w:hAnsi="Times New Roman" w:cs="Times New Roman"/>
                <w:color w:val="000000"/>
                <w:lang w:eastAsia="lv-LV"/>
              </w:rPr>
            </w:pPr>
          </w:p>
        </w:tc>
        <w:tc>
          <w:tcPr>
            <w:tcW w:w="1140" w:type="dxa"/>
            <w:tcBorders>
              <w:top w:val="single" w:sz="4" w:space="0" w:color="auto"/>
            </w:tcBorders>
            <w:shd w:val="clear" w:color="auto" w:fill="FFFFFF" w:themeFill="background1"/>
          </w:tcPr>
          <w:p w:rsidR="00C80726" w:rsidRPr="008306FE" w:rsidRDefault="00C80726" w:rsidP="00A24DF6">
            <w:pPr>
              <w:ind w:firstLine="0"/>
              <w:jc w:val="left"/>
              <w:rPr>
                <w:rFonts w:ascii="Times New Roman" w:eastAsia="Times New Roman" w:hAnsi="Times New Roman" w:cs="Times New Roman"/>
                <w:color w:val="000000"/>
                <w:lang w:eastAsia="lv-LV"/>
              </w:rPr>
            </w:pPr>
          </w:p>
        </w:tc>
        <w:tc>
          <w:tcPr>
            <w:tcW w:w="3504" w:type="dxa"/>
            <w:tcBorders>
              <w:top w:val="single" w:sz="4" w:space="0" w:color="auto"/>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color w:val="000000"/>
                <w:sz w:val="12"/>
                <w:szCs w:val="12"/>
                <w:lang w:eastAsia="lv-LV"/>
              </w:rPr>
            </w:pPr>
          </w:p>
        </w:tc>
        <w:tc>
          <w:tcPr>
            <w:tcW w:w="1199" w:type="dxa"/>
            <w:tcBorders>
              <w:top w:val="single" w:sz="4" w:space="0" w:color="auto"/>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color w:val="000000"/>
                <w:sz w:val="12"/>
                <w:szCs w:val="12"/>
                <w:lang w:eastAsia="lv-LV"/>
              </w:rPr>
            </w:pPr>
          </w:p>
        </w:tc>
        <w:tc>
          <w:tcPr>
            <w:tcW w:w="1276" w:type="dxa"/>
            <w:tcBorders>
              <w:top w:val="single" w:sz="4" w:space="0" w:color="auto"/>
              <w:left w:val="nil"/>
              <w:bottom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1372" w:type="dxa"/>
            <w:tcBorders>
              <w:top w:val="single" w:sz="4" w:space="0" w:color="auto"/>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r w:rsidRPr="008306FE">
              <w:rPr>
                <w:rFonts w:ascii="Times New Roman" w:eastAsia="Times New Roman" w:hAnsi="Times New Roman" w:cs="Times New Roman"/>
                <w:color w:val="000000"/>
                <w:sz w:val="16"/>
                <w:szCs w:val="16"/>
                <w:lang w:eastAsia="lv-LV"/>
              </w:rPr>
              <w:t> </w:t>
            </w:r>
          </w:p>
        </w:tc>
        <w:tc>
          <w:tcPr>
            <w:tcW w:w="1987" w:type="dxa"/>
            <w:tcBorders>
              <w:top w:val="single" w:sz="4" w:space="0" w:color="auto"/>
              <w:left w:val="nil"/>
              <w:bottom w:val="nil"/>
              <w:right w:val="nil"/>
            </w:tcBorders>
            <w:shd w:val="clear" w:color="auto" w:fill="FFFFFF" w:themeFill="background1"/>
            <w:vAlign w:val="bottom"/>
            <w:hideMark/>
          </w:tcPr>
          <w:p w:rsidR="00C80726" w:rsidRPr="008306FE" w:rsidRDefault="00C80726" w:rsidP="00A24DF6">
            <w:pPr>
              <w:ind w:firstLine="0"/>
              <w:jc w:val="left"/>
              <w:rPr>
                <w:rFonts w:ascii="Times New Roman" w:eastAsia="Times New Roman" w:hAnsi="Times New Roman" w:cs="Times New Roman"/>
                <w:color w:val="000000"/>
                <w:sz w:val="16"/>
                <w:szCs w:val="16"/>
                <w:lang w:eastAsia="lv-LV"/>
              </w:rPr>
            </w:pPr>
          </w:p>
        </w:tc>
      </w:tr>
      <w:tr w:rsidR="00C80726" w:rsidRPr="008306FE" w:rsidTr="00A24DF6">
        <w:trPr>
          <w:trHeight w:val="300"/>
          <w:jc w:val="center"/>
        </w:trPr>
        <w:tc>
          <w:tcPr>
            <w:tcW w:w="709"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3114"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F - fondu finansējums</w:t>
            </w:r>
          </w:p>
        </w:tc>
        <w:tc>
          <w:tcPr>
            <w:tcW w:w="1150" w:type="dxa"/>
            <w:tcBorders>
              <w:top w:val="nil"/>
              <w:left w:val="nil"/>
              <w:bottom w:val="nil"/>
              <w:right w:val="nil"/>
            </w:tcBorders>
            <w:shd w:val="clear" w:color="auto" w:fill="FFFFFF" w:themeFill="background1"/>
            <w:hideMark/>
          </w:tcPr>
          <w:p w:rsidR="00C80726" w:rsidRPr="008306FE" w:rsidRDefault="00C80726" w:rsidP="00A24DF6">
            <w:pPr>
              <w:ind w:firstLine="0"/>
              <w:jc w:val="center"/>
              <w:rPr>
                <w:rFonts w:ascii="Times New Roman" w:eastAsia="Times New Roman" w:hAnsi="Times New Roman" w:cs="Times New Roman"/>
                <w:color w:val="000000"/>
                <w:lang w:eastAsia="lv-LV"/>
              </w:rPr>
            </w:pPr>
          </w:p>
        </w:tc>
        <w:tc>
          <w:tcPr>
            <w:tcW w:w="1140" w:type="dxa"/>
            <w:tcBorders>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3504" w:type="dxa"/>
            <w:tcBorders>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1199"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1276"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1372" w:type="dxa"/>
            <w:tcBorders>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1987" w:type="dxa"/>
            <w:tcBorders>
              <w:top w:val="nil"/>
              <w:left w:val="nil"/>
              <w:bottom w:val="nil"/>
              <w:right w:val="nil"/>
            </w:tcBorders>
            <w:shd w:val="clear" w:color="auto" w:fill="FFFFFF" w:themeFill="background1"/>
            <w:vAlign w:val="bottom"/>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r>
      <w:tr w:rsidR="00C80726" w:rsidRPr="008306FE" w:rsidTr="00A24DF6">
        <w:trPr>
          <w:trHeight w:val="600"/>
          <w:jc w:val="center"/>
        </w:trPr>
        <w:tc>
          <w:tcPr>
            <w:tcW w:w="709"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3114"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color w:val="000000"/>
                <w:lang w:eastAsia="lv-LV"/>
              </w:rPr>
            </w:pPr>
            <w:r w:rsidRPr="008306FE">
              <w:rPr>
                <w:rFonts w:ascii="Times New Roman" w:eastAsia="Times New Roman" w:hAnsi="Times New Roman" w:cs="Times New Roman"/>
                <w:color w:val="000000"/>
                <w:lang w:eastAsia="lv-LV"/>
              </w:rPr>
              <w:t>C - cits finansējums, piemēram privātais</w:t>
            </w:r>
          </w:p>
        </w:tc>
        <w:tc>
          <w:tcPr>
            <w:tcW w:w="1150" w:type="dxa"/>
            <w:tcBorders>
              <w:top w:val="nil"/>
              <w:left w:val="nil"/>
              <w:bottom w:val="nil"/>
              <w:right w:val="nil"/>
            </w:tcBorders>
            <w:shd w:val="clear" w:color="auto" w:fill="FFFFFF" w:themeFill="background1"/>
            <w:hideMark/>
          </w:tcPr>
          <w:p w:rsidR="00C80726" w:rsidRPr="008306FE" w:rsidRDefault="00C80726" w:rsidP="00A24DF6">
            <w:pPr>
              <w:ind w:firstLine="0"/>
              <w:jc w:val="center"/>
              <w:rPr>
                <w:rFonts w:ascii="Times New Roman" w:eastAsia="Times New Roman" w:hAnsi="Times New Roman" w:cs="Times New Roman"/>
                <w:color w:val="000000"/>
                <w:lang w:eastAsia="lv-LV"/>
              </w:rPr>
            </w:pPr>
          </w:p>
        </w:tc>
        <w:tc>
          <w:tcPr>
            <w:tcW w:w="1140"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3504"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1199"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1276"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1372" w:type="dxa"/>
            <w:tcBorders>
              <w:top w:val="nil"/>
              <w:left w:val="nil"/>
              <w:bottom w:val="nil"/>
              <w:right w:val="nil"/>
            </w:tcBorders>
            <w:shd w:val="clear" w:color="auto" w:fill="FFFFFF" w:themeFill="background1"/>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c>
          <w:tcPr>
            <w:tcW w:w="1987" w:type="dxa"/>
            <w:tcBorders>
              <w:top w:val="nil"/>
              <w:left w:val="nil"/>
              <w:bottom w:val="nil"/>
              <w:right w:val="nil"/>
            </w:tcBorders>
            <w:shd w:val="clear" w:color="auto" w:fill="FFFFFF" w:themeFill="background1"/>
            <w:vAlign w:val="bottom"/>
            <w:hideMark/>
          </w:tcPr>
          <w:p w:rsidR="00C80726" w:rsidRPr="008306FE" w:rsidRDefault="00C80726" w:rsidP="00A24DF6">
            <w:pPr>
              <w:ind w:firstLine="0"/>
              <w:jc w:val="left"/>
              <w:rPr>
                <w:rFonts w:ascii="Times New Roman" w:eastAsia="Times New Roman" w:hAnsi="Times New Roman" w:cs="Times New Roman"/>
                <w:sz w:val="20"/>
                <w:szCs w:val="20"/>
                <w:lang w:eastAsia="lv-LV"/>
              </w:rPr>
            </w:pPr>
          </w:p>
        </w:tc>
      </w:tr>
    </w:tbl>
    <w:p w:rsidR="00C80726" w:rsidRDefault="00C80726" w:rsidP="00C80726">
      <w:pPr>
        <w:rPr>
          <w:rFonts w:ascii="Times New Roman" w:eastAsia="Times New Roman" w:hAnsi="Times New Roman" w:cs="Times New Roman"/>
          <w:color w:val="000000"/>
          <w:sz w:val="16"/>
          <w:szCs w:val="16"/>
          <w:lang w:eastAsia="lv-LV"/>
        </w:rPr>
      </w:pPr>
    </w:p>
    <w:p w:rsidR="00A83E37" w:rsidRDefault="00A83E37" w:rsidP="002F4ABB">
      <w:pPr>
        <w:tabs>
          <w:tab w:val="left" w:pos="5245"/>
        </w:tabs>
        <w:ind w:left="12758" w:firstLine="0"/>
        <w:jc w:val="left"/>
        <w:rPr>
          <w:rFonts w:ascii="Times New Roman" w:eastAsia="TimesNewRoman" w:hAnsi="Times New Roman" w:cs="Times New Roman"/>
          <w:bCs/>
          <w:color w:val="FF0000"/>
          <w:sz w:val="24"/>
          <w:szCs w:val="24"/>
          <w:lang w:eastAsia="lv-LV"/>
        </w:rPr>
      </w:pPr>
    </w:p>
    <w:p w:rsidR="002F4ABB" w:rsidRPr="00CC262E" w:rsidRDefault="002F4ABB" w:rsidP="002F4ABB">
      <w:pPr>
        <w:tabs>
          <w:tab w:val="left" w:pos="5245"/>
        </w:tabs>
        <w:jc w:val="left"/>
        <w:rPr>
          <w:rFonts w:ascii="Times New Roman" w:eastAsia="TimesNewRoman" w:hAnsi="Times New Roman" w:cs="Times New Roman"/>
          <w:bCs/>
          <w:sz w:val="20"/>
          <w:szCs w:val="20"/>
          <w:lang w:eastAsia="lv-LV"/>
        </w:rPr>
      </w:pPr>
    </w:p>
    <w:p w:rsidR="00C80726" w:rsidRDefault="00C80726">
      <w:pPr>
        <w:rPr>
          <w:rFonts w:ascii="Times New Roman" w:eastAsia="Times New Roman" w:hAnsi="Times New Roman" w:cs="Times New Roman"/>
          <w:color w:val="000000"/>
          <w:sz w:val="20"/>
          <w:szCs w:val="20"/>
          <w:lang w:eastAsia="lv-LV"/>
        </w:rPr>
      </w:pPr>
      <w:r>
        <w:rPr>
          <w:rFonts w:ascii="Times New Roman" w:eastAsia="Times New Roman" w:hAnsi="Times New Roman" w:cs="Times New Roman"/>
          <w:color w:val="000000"/>
          <w:sz w:val="20"/>
          <w:szCs w:val="20"/>
          <w:lang w:eastAsia="lv-LV"/>
        </w:rPr>
        <w:br w:type="page"/>
      </w:r>
    </w:p>
    <w:p w:rsidR="00552CC3" w:rsidRDefault="00552CC3" w:rsidP="0032513D">
      <w:pPr>
        <w:ind w:firstLine="0"/>
        <w:jc w:val="center"/>
        <w:rPr>
          <w:rFonts w:ascii="Times New Roman" w:eastAsia="Times New Roman" w:hAnsi="Times New Roman" w:cs="Times New Roman"/>
          <w:b/>
          <w:bCs/>
          <w:color w:val="000000"/>
          <w:lang w:eastAsia="lv-LV"/>
        </w:rPr>
      </w:pPr>
      <w:r w:rsidRPr="0032513D">
        <w:rPr>
          <w:rFonts w:ascii="Times New Roman" w:eastAsia="Times New Roman" w:hAnsi="Times New Roman" w:cs="Times New Roman"/>
          <w:color w:val="000000"/>
          <w:sz w:val="20"/>
          <w:szCs w:val="20"/>
          <w:lang w:eastAsia="lv-LV"/>
        </w:rPr>
        <w:lastRenderedPageBreak/>
        <w:t>Limbažu novada pašvaldības Attīstības programmas 2011. – 2017.gadam rīcības un investīciju plāna 2016.-2017.gadam</w:t>
      </w:r>
    </w:p>
    <w:p w:rsidR="00AE4F1D" w:rsidRDefault="00552CC3" w:rsidP="0032513D">
      <w:pPr>
        <w:ind w:firstLine="0"/>
        <w:jc w:val="center"/>
        <w:rPr>
          <w:rFonts w:ascii="Times New Roman" w:eastAsia="Times New Roman" w:hAnsi="Times New Roman" w:cs="Times New Roman"/>
          <w:b/>
          <w:bCs/>
          <w:color w:val="000000"/>
          <w:sz w:val="24"/>
          <w:szCs w:val="24"/>
          <w:lang w:eastAsia="lv-LV"/>
        </w:rPr>
      </w:pPr>
      <w:r w:rsidRPr="0032513D">
        <w:rPr>
          <w:rFonts w:ascii="Times New Roman" w:eastAsia="Times New Roman" w:hAnsi="Times New Roman" w:cs="Times New Roman"/>
          <w:b/>
          <w:bCs/>
          <w:color w:val="000000"/>
          <w:sz w:val="24"/>
          <w:szCs w:val="24"/>
          <w:lang w:eastAsia="lv-LV"/>
        </w:rPr>
        <w:t>Plānotās investīcijas stratēģiskā atbalsta mērķa 3.3.1. ietvaros</w:t>
      </w:r>
    </w:p>
    <w:p w:rsidR="0032513D" w:rsidRPr="002F4ABB" w:rsidRDefault="0032513D" w:rsidP="0032513D">
      <w:pPr>
        <w:ind w:firstLine="0"/>
        <w:jc w:val="center"/>
        <w:rPr>
          <w:rFonts w:ascii="Times New Roman" w:eastAsia="Times New Roman" w:hAnsi="Times New Roman" w:cs="Times New Roman"/>
          <w:b/>
          <w:bCs/>
          <w:color w:val="000000"/>
          <w:sz w:val="20"/>
          <w:szCs w:val="20"/>
          <w:lang w:eastAsia="lv-LV"/>
        </w:rPr>
      </w:pPr>
    </w:p>
    <w:tbl>
      <w:tblPr>
        <w:tblW w:w="14825" w:type="dxa"/>
        <w:jc w:val="center"/>
        <w:tblLayout w:type="fixed"/>
        <w:tblLook w:val="04A0" w:firstRow="1" w:lastRow="0" w:firstColumn="1" w:lastColumn="0" w:noHBand="0" w:noVBand="1"/>
      </w:tblPr>
      <w:tblGrid>
        <w:gridCol w:w="567"/>
        <w:gridCol w:w="1887"/>
        <w:gridCol w:w="709"/>
        <w:gridCol w:w="850"/>
        <w:gridCol w:w="992"/>
        <w:gridCol w:w="851"/>
        <w:gridCol w:w="992"/>
        <w:gridCol w:w="706"/>
        <w:gridCol w:w="901"/>
        <w:gridCol w:w="2791"/>
        <w:gridCol w:w="896"/>
        <w:gridCol w:w="846"/>
        <w:gridCol w:w="1837"/>
      </w:tblGrid>
      <w:tr w:rsidR="00AE4F1D" w:rsidRPr="00AE4F1D" w:rsidTr="00A83E37">
        <w:trPr>
          <w:trHeight w:val="300"/>
          <w:jc w:val="center"/>
        </w:trPr>
        <w:tc>
          <w:tcPr>
            <w:tcW w:w="4013" w:type="dxa"/>
            <w:gridSpan w:val="4"/>
            <w:tcBorders>
              <w:top w:val="nil"/>
              <w:left w:val="nil"/>
              <w:bottom w:val="nil"/>
              <w:right w:val="nil"/>
            </w:tcBorders>
            <w:shd w:val="clear" w:color="auto" w:fill="auto"/>
            <w:noWrap/>
            <w:vAlign w:val="bottom"/>
            <w:hideMark/>
          </w:tcPr>
          <w:p w:rsidR="00AE4F1D" w:rsidRPr="00AE4F1D" w:rsidRDefault="00AE4F1D" w:rsidP="00AE4F1D">
            <w:pPr>
              <w:ind w:firstLine="0"/>
              <w:jc w:val="left"/>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Kopējās šobrīd S.A.M. ietvaros plānoto projektu ideju izmaksas:</w:t>
            </w:r>
          </w:p>
        </w:tc>
        <w:tc>
          <w:tcPr>
            <w:tcW w:w="992" w:type="dxa"/>
            <w:tcBorders>
              <w:top w:val="nil"/>
              <w:left w:val="nil"/>
              <w:bottom w:val="nil"/>
              <w:right w:val="nil"/>
            </w:tcBorders>
            <w:shd w:val="clear" w:color="auto" w:fill="auto"/>
            <w:noWrap/>
            <w:vAlign w:val="bottom"/>
            <w:hideMark/>
          </w:tcPr>
          <w:p w:rsidR="00AE4F1D" w:rsidRPr="00AE4F1D" w:rsidRDefault="00AE4F1D" w:rsidP="00A65A18">
            <w:pPr>
              <w:ind w:left="-108" w:right="-108" w:firstLine="0"/>
              <w:jc w:val="center"/>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700 740,24</w:t>
            </w:r>
          </w:p>
        </w:tc>
        <w:tc>
          <w:tcPr>
            <w:tcW w:w="851" w:type="dxa"/>
            <w:tcBorders>
              <w:top w:val="nil"/>
              <w:left w:val="nil"/>
              <w:bottom w:val="nil"/>
              <w:right w:val="nil"/>
            </w:tcBorders>
            <w:shd w:val="clear" w:color="auto" w:fill="auto"/>
            <w:noWrap/>
            <w:vAlign w:val="bottom"/>
            <w:hideMark/>
          </w:tcPr>
          <w:p w:rsidR="00AE4F1D" w:rsidRPr="00AE4F1D" w:rsidRDefault="00AE4F1D" w:rsidP="00A65A18">
            <w:pPr>
              <w:ind w:left="-108" w:right="-108" w:firstLine="0"/>
              <w:jc w:val="center"/>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200 274,44</w:t>
            </w:r>
          </w:p>
        </w:tc>
        <w:tc>
          <w:tcPr>
            <w:tcW w:w="992" w:type="dxa"/>
            <w:tcBorders>
              <w:top w:val="nil"/>
              <w:left w:val="nil"/>
              <w:bottom w:val="nil"/>
              <w:right w:val="nil"/>
            </w:tcBorders>
            <w:shd w:val="clear" w:color="auto" w:fill="auto"/>
            <w:noWrap/>
            <w:vAlign w:val="bottom"/>
            <w:hideMark/>
          </w:tcPr>
          <w:p w:rsidR="00AE4F1D" w:rsidRPr="00AE4F1D" w:rsidRDefault="00AE4F1D" w:rsidP="00A65A18">
            <w:pPr>
              <w:ind w:left="-108" w:right="-108" w:firstLine="0"/>
              <w:jc w:val="center"/>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500 465,80</w:t>
            </w:r>
          </w:p>
        </w:tc>
        <w:tc>
          <w:tcPr>
            <w:tcW w:w="706" w:type="dxa"/>
            <w:tcBorders>
              <w:top w:val="nil"/>
              <w:left w:val="nil"/>
              <w:bottom w:val="nil"/>
              <w:right w:val="nil"/>
            </w:tcBorders>
            <w:shd w:val="clear" w:color="auto" w:fill="auto"/>
            <w:noWrap/>
            <w:vAlign w:val="bottom"/>
            <w:hideMark/>
          </w:tcPr>
          <w:p w:rsidR="00AE4F1D" w:rsidRPr="00AE4F1D" w:rsidRDefault="00AE4F1D" w:rsidP="00AE4F1D">
            <w:pPr>
              <w:ind w:firstLine="0"/>
              <w:jc w:val="right"/>
              <w:rPr>
                <w:rFonts w:ascii="Times New Roman" w:eastAsia="Times New Roman" w:hAnsi="Times New Roman" w:cs="Times New Roman"/>
                <w:i/>
                <w:iCs/>
                <w:color w:val="000000"/>
                <w:sz w:val="14"/>
                <w:szCs w:val="14"/>
                <w:lang w:eastAsia="lv-LV"/>
              </w:rPr>
            </w:pPr>
          </w:p>
        </w:tc>
        <w:tc>
          <w:tcPr>
            <w:tcW w:w="901" w:type="dxa"/>
            <w:tcBorders>
              <w:top w:val="nil"/>
              <w:left w:val="nil"/>
              <w:bottom w:val="nil"/>
              <w:right w:val="nil"/>
            </w:tcBorders>
            <w:shd w:val="clear" w:color="auto" w:fill="auto"/>
            <w:noWrap/>
            <w:vAlign w:val="bottom"/>
            <w:hideMark/>
          </w:tcPr>
          <w:p w:rsidR="00AE4F1D" w:rsidRPr="00AE4F1D" w:rsidRDefault="00AE4F1D" w:rsidP="00AE4F1D">
            <w:pPr>
              <w:ind w:firstLine="0"/>
              <w:jc w:val="left"/>
              <w:rPr>
                <w:rFonts w:ascii="Times New Roman" w:eastAsia="Times New Roman" w:hAnsi="Times New Roman" w:cs="Times New Roman"/>
                <w:sz w:val="20"/>
                <w:szCs w:val="20"/>
                <w:lang w:eastAsia="lv-LV"/>
              </w:rPr>
            </w:pPr>
          </w:p>
        </w:tc>
        <w:tc>
          <w:tcPr>
            <w:tcW w:w="2791" w:type="dxa"/>
            <w:tcBorders>
              <w:top w:val="nil"/>
              <w:left w:val="nil"/>
              <w:bottom w:val="nil"/>
              <w:right w:val="nil"/>
            </w:tcBorders>
            <w:shd w:val="clear" w:color="auto" w:fill="auto"/>
            <w:noWrap/>
            <w:vAlign w:val="bottom"/>
            <w:hideMark/>
          </w:tcPr>
          <w:p w:rsidR="00AE4F1D" w:rsidRPr="00AE4F1D" w:rsidRDefault="00AE4F1D" w:rsidP="00AE4F1D">
            <w:pPr>
              <w:ind w:firstLine="0"/>
              <w:jc w:val="right"/>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ERAF kvotas atlikums</w:t>
            </w:r>
          </w:p>
        </w:tc>
        <w:tc>
          <w:tcPr>
            <w:tcW w:w="896" w:type="dxa"/>
            <w:tcBorders>
              <w:top w:val="nil"/>
              <w:left w:val="nil"/>
              <w:bottom w:val="nil"/>
              <w:right w:val="nil"/>
            </w:tcBorders>
            <w:shd w:val="clear" w:color="auto" w:fill="auto"/>
            <w:noWrap/>
            <w:vAlign w:val="bottom"/>
            <w:hideMark/>
          </w:tcPr>
          <w:p w:rsidR="00AE4F1D" w:rsidRPr="00AE4F1D" w:rsidRDefault="00AE4F1D" w:rsidP="00A65A18">
            <w:pPr>
              <w:ind w:left="-108" w:right="-108" w:firstLine="0"/>
              <w:jc w:val="center"/>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0,00</w:t>
            </w:r>
          </w:p>
        </w:tc>
        <w:tc>
          <w:tcPr>
            <w:tcW w:w="846" w:type="dxa"/>
            <w:tcBorders>
              <w:top w:val="nil"/>
              <w:left w:val="nil"/>
              <w:bottom w:val="nil"/>
              <w:right w:val="nil"/>
            </w:tcBorders>
            <w:shd w:val="clear" w:color="auto" w:fill="auto"/>
            <w:noWrap/>
            <w:vAlign w:val="bottom"/>
            <w:hideMark/>
          </w:tcPr>
          <w:p w:rsidR="00AE4F1D" w:rsidRPr="00AE4F1D" w:rsidRDefault="00AE4F1D" w:rsidP="00AE4F1D">
            <w:pPr>
              <w:ind w:firstLine="0"/>
              <w:jc w:val="right"/>
              <w:rPr>
                <w:rFonts w:ascii="Times New Roman" w:eastAsia="Times New Roman" w:hAnsi="Times New Roman" w:cs="Times New Roman"/>
                <w:i/>
                <w:iCs/>
                <w:color w:val="000000"/>
                <w:sz w:val="14"/>
                <w:szCs w:val="14"/>
                <w:lang w:eastAsia="lv-LV"/>
              </w:rPr>
            </w:pPr>
          </w:p>
        </w:tc>
        <w:tc>
          <w:tcPr>
            <w:tcW w:w="1837" w:type="dxa"/>
            <w:tcBorders>
              <w:top w:val="nil"/>
              <w:left w:val="nil"/>
              <w:bottom w:val="nil"/>
              <w:right w:val="nil"/>
            </w:tcBorders>
            <w:shd w:val="clear" w:color="auto" w:fill="auto"/>
            <w:noWrap/>
            <w:vAlign w:val="bottom"/>
            <w:hideMark/>
          </w:tcPr>
          <w:p w:rsidR="00AE4F1D" w:rsidRPr="00AE4F1D" w:rsidRDefault="00AE4F1D" w:rsidP="00AE4F1D">
            <w:pPr>
              <w:ind w:firstLine="0"/>
              <w:jc w:val="right"/>
              <w:rPr>
                <w:rFonts w:ascii="Times New Roman" w:eastAsia="Times New Roman" w:hAnsi="Times New Roman" w:cs="Times New Roman"/>
                <w:color w:val="FFFFFF"/>
                <w:lang w:eastAsia="lv-LV"/>
              </w:rPr>
            </w:pPr>
            <w:r w:rsidRPr="00AE4F1D">
              <w:rPr>
                <w:rFonts w:ascii="Times New Roman" w:eastAsia="Times New Roman" w:hAnsi="Times New Roman" w:cs="Times New Roman"/>
                <w:color w:val="FFFFFF"/>
                <w:lang w:eastAsia="lv-LV"/>
              </w:rPr>
              <w:t>500465,7959</w:t>
            </w:r>
          </w:p>
        </w:tc>
      </w:tr>
      <w:tr w:rsidR="00AE4F1D" w:rsidRPr="00AE4F1D" w:rsidTr="00A83E37">
        <w:trPr>
          <w:trHeight w:val="264"/>
          <w:jc w:val="center"/>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2CC3" w:rsidRDefault="00AE4F1D" w:rsidP="00A627A0">
            <w:pPr>
              <w:ind w:left="-108" w:right="-108" w:firstLine="0"/>
              <w:jc w:val="center"/>
              <w:rPr>
                <w:rFonts w:ascii="Times New Roman" w:eastAsia="Times New Roman" w:hAnsi="Times New Roman" w:cs="Times New Roman"/>
                <w:color w:val="000000"/>
                <w:sz w:val="16"/>
                <w:szCs w:val="16"/>
                <w:lang w:eastAsia="lv-LV"/>
              </w:rPr>
            </w:pPr>
            <w:r w:rsidRPr="00A627A0">
              <w:rPr>
                <w:rFonts w:ascii="Times New Roman" w:eastAsia="Times New Roman" w:hAnsi="Times New Roman" w:cs="Times New Roman"/>
                <w:color w:val="000000"/>
                <w:sz w:val="14"/>
                <w:szCs w:val="14"/>
                <w:lang w:eastAsia="lv-LV"/>
              </w:rPr>
              <w:t>Nr</w:t>
            </w:r>
            <w:r w:rsidRPr="00AE4F1D">
              <w:rPr>
                <w:rFonts w:ascii="Times New Roman" w:eastAsia="Times New Roman" w:hAnsi="Times New Roman" w:cs="Times New Roman"/>
                <w:color w:val="000000"/>
                <w:sz w:val="16"/>
                <w:szCs w:val="16"/>
                <w:lang w:eastAsia="lv-LV"/>
              </w:rPr>
              <w:t>.</w:t>
            </w:r>
          </w:p>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p.k.</w:t>
            </w:r>
          </w:p>
        </w:tc>
        <w:tc>
          <w:tcPr>
            <w:tcW w:w="18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Projekta nosaukums</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552CC3">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Atbilstība vidēja termiņa prioritātēm</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6E2E09">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 xml:space="preserve">Papildinātība ar citiem projektiem (norādīt projekta </w:t>
            </w:r>
            <w:proofErr w:type="spellStart"/>
            <w:r w:rsidRPr="00AE4F1D">
              <w:rPr>
                <w:rFonts w:ascii="Times New Roman" w:eastAsia="Times New Roman" w:hAnsi="Times New Roman" w:cs="Times New Roman"/>
                <w:color w:val="000000"/>
                <w:sz w:val="14"/>
                <w:szCs w:val="14"/>
                <w:lang w:eastAsia="lv-LV"/>
              </w:rPr>
              <w:t>N</w:t>
            </w:r>
            <w:r>
              <w:rPr>
                <w:rFonts w:ascii="Times New Roman" w:eastAsia="Times New Roman" w:hAnsi="Times New Roman" w:cs="Times New Roman"/>
                <w:color w:val="000000"/>
                <w:sz w:val="14"/>
                <w:szCs w:val="14"/>
                <w:lang w:eastAsia="lv-LV"/>
              </w:rPr>
              <w:t>r</w:t>
            </w:r>
            <w:r w:rsidRPr="00AE4F1D">
              <w:rPr>
                <w:rFonts w:ascii="Times New Roman" w:eastAsia="Times New Roman" w:hAnsi="Times New Roman" w:cs="Times New Roman"/>
                <w:color w:val="000000"/>
                <w:sz w:val="14"/>
                <w:szCs w:val="14"/>
                <w:lang w:eastAsia="lv-LV"/>
              </w:rPr>
              <w:t>.p.k</w:t>
            </w:r>
            <w:proofErr w:type="spellEnd"/>
            <w:r w:rsidRPr="00AE4F1D">
              <w:rPr>
                <w:rFonts w:ascii="Times New Roman" w:eastAsia="Times New Roman" w:hAnsi="Times New Roman" w:cs="Times New Roman"/>
                <w:color w:val="000000"/>
                <w:sz w:val="14"/>
                <w:szCs w:val="14"/>
                <w:lang w:eastAsia="lv-LV"/>
              </w:rPr>
              <w:t>.)</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552CC3" w:rsidRDefault="00AE4F1D" w:rsidP="006E2E09">
            <w:pPr>
              <w:ind w:left="-108" w:right="-108" w:firstLine="0"/>
              <w:jc w:val="center"/>
              <w:rPr>
                <w:rFonts w:ascii="Times New Roman" w:eastAsia="Times New Roman" w:hAnsi="Times New Roman" w:cs="Times New Roman"/>
                <w:color w:val="000000"/>
                <w:sz w:val="14"/>
                <w:szCs w:val="14"/>
                <w:lang w:eastAsia="lv-LV"/>
              </w:rPr>
            </w:pPr>
            <w:r w:rsidRPr="00552CC3">
              <w:rPr>
                <w:rFonts w:ascii="Times New Roman" w:eastAsia="Times New Roman" w:hAnsi="Times New Roman" w:cs="Times New Roman"/>
                <w:color w:val="000000"/>
                <w:sz w:val="14"/>
                <w:szCs w:val="14"/>
                <w:lang w:eastAsia="lv-LV"/>
              </w:rPr>
              <w:t>Indikatīvā summa (EUR)</w:t>
            </w:r>
          </w:p>
        </w:tc>
        <w:tc>
          <w:tcPr>
            <w:tcW w:w="3450" w:type="dxa"/>
            <w:gridSpan w:val="4"/>
            <w:tcBorders>
              <w:top w:val="single" w:sz="4" w:space="0" w:color="auto"/>
              <w:left w:val="nil"/>
              <w:bottom w:val="single" w:sz="4" w:space="0" w:color="auto"/>
              <w:right w:val="single" w:sz="4" w:space="0" w:color="auto"/>
            </w:tcBorders>
            <w:shd w:val="clear" w:color="auto" w:fill="auto"/>
            <w:vAlign w:val="center"/>
            <w:hideMark/>
          </w:tcPr>
          <w:p w:rsidR="00AE4F1D" w:rsidRPr="00552CC3" w:rsidRDefault="00AE4F1D" w:rsidP="00AE4F1D">
            <w:pPr>
              <w:ind w:firstLine="0"/>
              <w:jc w:val="center"/>
              <w:rPr>
                <w:rFonts w:ascii="Times New Roman" w:eastAsia="Times New Roman" w:hAnsi="Times New Roman" w:cs="Times New Roman"/>
                <w:color w:val="000000"/>
                <w:sz w:val="14"/>
                <w:szCs w:val="14"/>
                <w:lang w:eastAsia="lv-LV"/>
              </w:rPr>
            </w:pPr>
            <w:r w:rsidRPr="00552CC3">
              <w:rPr>
                <w:rFonts w:ascii="Times New Roman" w:eastAsia="Times New Roman" w:hAnsi="Times New Roman" w:cs="Times New Roman"/>
                <w:color w:val="000000"/>
                <w:sz w:val="14"/>
                <w:szCs w:val="14"/>
                <w:lang w:eastAsia="lv-LV"/>
              </w:rPr>
              <w:t>Finanšu instruments, (EUR vai %)</w:t>
            </w:r>
          </w:p>
        </w:tc>
        <w:tc>
          <w:tcPr>
            <w:tcW w:w="27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Projekta plānotie darbības rezultāti un to rezultatīvie rādītāji</w:t>
            </w:r>
          </w:p>
        </w:tc>
        <w:tc>
          <w:tcPr>
            <w:tcW w:w="1742" w:type="dxa"/>
            <w:gridSpan w:val="2"/>
            <w:tcBorders>
              <w:top w:val="single" w:sz="4" w:space="0" w:color="auto"/>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Plānotais laika posms</w:t>
            </w:r>
          </w:p>
        </w:tc>
        <w:tc>
          <w:tcPr>
            <w:tcW w:w="18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Atbildīgais par projekta īstenošanu (sadarbības partneris)</w:t>
            </w:r>
          </w:p>
        </w:tc>
      </w:tr>
      <w:tr w:rsidR="00AE4F1D" w:rsidRPr="00AE4F1D" w:rsidTr="00A83E37">
        <w:trPr>
          <w:trHeight w:val="554"/>
          <w:jc w:val="center"/>
        </w:trPr>
        <w:tc>
          <w:tcPr>
            <w:tcW w:w="567" w:type="dxa"/>
            <w:vMerge/>
            <w:tcBorders>
              <w:top w:val="single" w:sz="4" w:space="0" w:color="auto"/>
              <w:left w:val="single" w:sz="4" w:space="0" w:color="auto"/>
              <w:bottom w:val="single" w:sz="4" w:space="0" w:color="auto"/>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c>
          <w:tcPr>
            <w:tcW w:w="1887" w:type="dxa"/>
            <w:vMerge/>
            <w:tcBorders>
              <w:top w:val="single" w:sz="4" w:space="0" w:color="auto"/>
              <w:left w:val="single" w:sz="4" w:space="0" w:color="auto"/>
              <w:bottom w:val="single" w:sz="4" w:space="0" w:color="auto"/>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AE4F1D" w:rsidRPr="00AE4F1D" w:rsidRDefault="00AE4F1D" w:rsidP="00552CC3">
            <w:pPr>
              <w:ind w:left="-108" w:right="-108" w:firstLine="0"/>
              <w:jc w:val="center"/>
              <w:rPr>
                <w:rFonts w:ascii="Times New Roman" w:eastAsia="Times New Roman" w:hAnsi="Times New Roman" w:cs="Times New Roman"/>
                <w:color w:val="000000"/>
                <w:sz w:val="14"/>
                <w:szCs w:val="14"/>
                <w:lang w:eastAsia="lv-LV"/>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AE4F1D" w:rsidRPr="00AE4F1D" w:rsidRDefault="00AE4F1D" w:rsidP="00552CC3">
            <w:pPr>
              <w:ind w:left="-108" w:right="-108" w:firstLine="0"/>
              <w:jc w:val="center"/>
              <w:rPr>
                <w:rFonts w:ascii="Times New Roman" w:eastAsia="Times New Roman" w:hAnsi="Times New Roman" w:cs="Times New Roman"/>
                <w:color w:val="000000"/>
                <w:sz w:val="14"/>
                <w:szCs w:val="14"/>
                <w:lang w:eastAsia="lv-LV"/>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AE4F1D" w:rsidRPr="00552CC3" w:rsidRDefault="00AE4F1D" w:rsidP="00552CC3">
            <w:pPr>
              <w:ind w:left="-108" w:right="-108" w:firstLine="0"/>
              <w:jc w:val="center"/>
              <w:rPr>
                <w:rFonts w:ascii="Times New Roman" w:eastAsia="Times New Roman" w:hAnsi="Times New Roman" w:cs="Times New Roman"/>
                <w:color w:val="000000"/>
                <w:sz w:val="14"/>
                <w:szCs w:val="14"/>
                <w:lang w:eastAsia="lv-LV"/>
              </w:rPr>
            </w:pPr>
          </w:p>
        </w:tc>
        <w:tc>
          <w:tcPr>
            <w:tcW w:w="851"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552CC3">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Pašvaldības budžets</w:t>
            </w:r>
          </w:p>
        </w:tc>
        <w:tc>
          <w:tcPr>
            <w:tcW w:w="992"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552CC3">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ES fondu finansējums (ERAF)</w:t>
            </w:r>
          </w:p>
        </w:tc>
        <w:tc>
          <w:tcPr>
            <w:tcW w:w="70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552CC3">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Privātais sektors</w:t>
            </w:r>
          </w:p>
        </w:tc>
        <w:tc>
          <w:tcPr>
            <w:tcW w:w="901"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552CC3">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Citi finansējuma avoti (norādīt)</w:t>
            </w:r>
          </w:p>
        </w:tc>
        <w:tc>
          <w:tcPr>
            <w:tcW w:w="2791" w:type="dxa"/>
            <w:vMerge/>
            <w:tcBorders>
              <w:top w:val="single" w:sz="4" w:space="0" w:color="auto"/>
              <w:left w:val="single" w:sz="4" w:space="0" w:color="auto"/>
              <w:bottom w:val="single" w:sz="4" w:space="0" w:color="auto"/>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c>
          <w:tcPr>
            <w:tcW w:w="89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Projekta uzsākšanas datums</w:t>
            </w:r>
          </w:p>
        </w:tc>
        <w:tc>
          <w:tcPr>
            <w:tcW w:w="84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Projekta realizācijas ilgums</w:t>
            </w:r>
          </w:p>
        </w:tc>
        <w:tc>
          <w:tcPr>
            <w:tcW w:w="1837" w:type="dxa"/>
            <w:vMerge/>
            <w:tcBorders>
              <w:top w:val="single" w:sz="4" w:space="0" w:color="auto"/>
              <w:left w:val="single" w:sz="4" w:space="0" w:color="auto"/>
              <w:bottom w:val="single" w:sz="4" w:space="0" w:color="auto"/>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r>
      <w:tr w:rsidR="00AE4F1D" w:rsidRPr="00AE4F1D" w:rsidTr="002F4ABB">
        <w:trPr>
          <w:trHeight w:val="261"/>
          <w:jc w:val="center"/>
        </w:trPr>
        <w:tc>
          <w:tcPr>
            <w:tcW w:w="14825"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Integrētās teritoriju investīcijas</w:t>
            </w:r>
          </w:p>
        </w:tc>
      </w:tr>
      <w:tr w:rsidR="00AE4F1D" w:rsidRPr="00AE4F1D" w:rsidTr="002F4ABB">
        <w:trPr>
          <w:trHeight w:val="261"/>
          <w:jc w:val="center"/>
        </w:trPr>
        <w:tc>
          <w:tcPr>
            <w:tcW w:w="14825"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3.3.1.SAM </w:t>
            </w:r>
          </w:p>
        </w:tc>
      </w:tr>
      <w:tr w:rsidR="00AE4F1D" w:rsidRPr="00AE4F1D" w:rsidTr="002F4ABB">
        <w:trPr>
          <w:trHeight w:val="261"/>
          <w:jc w:val="center"/>
        </w:trPr>
        <w:tc>
          <w:tcPr>
            <w:tcW w:w="14825"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Limbažu pilsētas DR teritorijas labiekārtošana uzņēmējdarbības attīstībai</w:t>
            </w:r>
          </w:p>
        </w:tc>
      </w:tr>
      <w:tr w:rsidR="00AE4F1D" w:rsidRPr="00AE4F1D" w:rsidTr="00A83E37">
        <w:trPr>
          <w:trHeight w:val="622"/>
          <w:jc w:val="center"/>
        </w:trPr>
        <w:tc>
          <w:tcPr>
            <w:tcW w:w="14825"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552CC3" w:rsidRPr="00552CC3" w:rsidRDefault="00AE4F1D" w:rsidP="00552CC3">
            <w:pPr>
              <w:ind w:firstLine="0"/>
              <w:rPr>
                <w:rFonts w:ascii="Times New Roman" w:eastAsia="Times New Roman" w:hAnsi="Times New Roman" w:cs="Times New Roman"/>
                <w:color w:val="000000"/>
                <w:sz w:val="16"/>
                <w:szCs w:val="16"/>
                <w:lang w:eastAsia="lv-LV"/>
              </w:rPr>
            </w:pPr>
            <w:r w:rsidRPr="00552CC3">
              <w:rPr>
                <w:rFonts w:ascii="Times New Roman" w:eastAsia="Times New Roman" w:hAnsi="Times New Roman" w:cs="Times New Roman"/>
                <w:color w:val="000000"/>
                <w:sz w:val="16"/>
                <w:szCs w:val="16"/>
                <w:u w:val="single"/>
                <w:lang w:eastAsia="lv-LV"/>
              </w:rPr>
              <w:t>Projekta idejas pamatojums:</w:t>
            </w:r>
            <w:r w:rsidRPr="00552CC3">
              <w:rPr>
                <w:rFonts w:ascii="Times New Roman" w:eastAsia="Times New Roman" w:hAnsi="Times New Roman" w:cs="Times New Roman"/>
                <w:color w:val="000000"/>
                <w:sz w:val="16"/>
                <w:szCs w:val="16"/>
                <w:lang w:eastAsia="lv-LV"/>
              </w:rPr>
              <w:t xml:space="preserve"> Limbažu pilsētā starp pilsētas apvedceļu – </w:t>
            </w:r>
            <w:proofErr w:type="spellStart"/>
            <w:r w:rsidRPr="00552CC3">
              <w:rPr>
                <w:rFonts w:ascii="Times New Roman" w:eastAsia="Times New Roman" w:hAnsi="Times New Roman" w:cs="Times New Roman"/>
                <w:color w:val="000000"/>
                <w:sz w:val="16"/>
                <w:szCs w:val="16"/>
                <w:lang w:eastAsia="lv-LV"/>
              </w:rPr>
              <w:t>Kr.Barona</w:t>
            </w:r>
            <w:proofErr w:type="spellEnd"/>
            <w:r w:rsidRPr="00552CC3">
              <w:rPr>
                <w:rFonts w:ascii="Times New Roman" w:eastAsia="Times New Roman" w:hAnsi="Times New Roman" w:cs="Times New Roman"/>
                <w:color w:val="000000"/>
                <w:sz w:val="16"/>
                <w:szCs w:val="16"/>
                <w:lang w:eastAsia="lv-LV"/>
              </w:rPr>
              <w:t xml:space="preserve"> ielu, un Jūras ielu atrodas potenciāli attīstāma darījumu teritorija. Tajā savu darbību veic vilnas izstrādājumu ražotne, kondi</w:t>
            </w:r>
            <w:r w:rsidR="00552CC3" w:rsidRPr="00552CC3">
              <w:rPr>
                <w:rFonts w:ascii="Times New Roman" w:eastAsia="Times New Roman" w:hAnsi="Times New Roman" w:cs="Times New Roman"/>
                <w:color w:val="000000"/>
                <w:sz w:val="16"/>
                <w:szCs w:val="16"/>
                <w:lang w:eastAsia="lv-LV"/>
              </w:rPr>
              <w:t>toreja un vairāki autoservisi.</w:t>
            </w:r>
          </w:p>
          <w:p w:rsidR="00552CC3" w:rsidRPr="00552CC3" w:rsidRDefault="00AE4F1D" w:rsidP="00552CC3">
            <w:pPr>
              <w:ind w:firstLine="0"/>
              <w:rPr>
                <w:rFonts w:ascii="Times New Roman" w:eastAsia="Times New Roman" w:hAnsi="Times New Roman" w:cs="Times New Roman"/>
                <w:color w:val="000000"/>
                <w:sz w:val="16"/>
                <w:szCs w:val="16"/>
                <w:lang w:eastAsia="lv-LV"/>
              </w:rPr>
            </w:pPr>
            <w:r w:rsidRPr="00552CC3">
              <w:rPr>
                <w:rFonts w:ascii="Times New Roman" w:eastAsia="Times New Roman" w:hAnsi="Times New Roman" w:cs="Times New Roman"/>
                <w:color w:val="000000"/>
                <w:sz w:val="16"/>
                <w:szCs w:val="16"/>
                <w:lang w:eastAsia="lv-LV"/>
              </w:rPr>
              <w:t>Piekļuvi minētajiem komersantiem apgrūtina sliktā Pļavu un Ezeru ielas kvalitāte. Abas ielas teritorijā nogriežas no Jūras ielas un tām ir tiešs savi</w:t>
            </w:r>
            <w:r w:rsidR="00552CC3">
              <w:rPr>
                <w:rFonts w:ascii="Times New Roman" w:eastAsia="Times New Roman" w:hAnsi="Times New Roman" w:cs="Times New Roman"/>
                <w:color w:val="000000"/>
                <w:sz w:val="16"/>
                <w:szCs w:val="16"/>
                <w:lang w:eastAsia="lv-LV"/>
              </w:rPr>
              <w:t xml:space="preserve">enojums ar pilsētas apvedceļu. </w:t>
            </w:r>
          </w:p>
          <w:p w:rsidR="00AE4F1D" w:rsidRPr="00AE4F1D" w:rsidRDefault="00AE4F1D" w:rsidP="00552CC3">
            <w:pPr>
              <w:ind w:firstLine="0"/>
              <w:rPr>
                <w:rFonts w:ascii="Times New Roman" w:eastAsia="Times New Roman" w:hAnsi="Times New Roman" w:cs="Times New Roman"/>
                <w:color w:val="000000"/>
                <w:sz w:val="16"/>
                <w:szCs w:val="16"/>
                <w:u w:val="single"/>
                <w:lang w:eastAsia="lv-LV"/>
              </w:rPr>
            </w:pPr>
            <w:r w:rsidRPr="00552CC3">
              <w:rPr>
                <w:rFonts w:ascii="Times New Roman" w:eastAsia="Times New Roman" w:hAnsi="Times New Roman" w:cs="Times New Roman"/>
                <w:color w:val="000000"/>
                <w:sz w:val="16"/>
                <w:szCs w:val="16"/>
                <w:lang w:eastAsia="lv-LV"/>
              </w:rPr>
              <w:t>Ezeru ielas rekonstruējamā posmā nepieciešams veikt centralizētā ūdensvada izbūvi, lai nodrošinātu teritorijā esošajiem komersantiem kvalita</w:t>
            </w:r>
            <w:r w:rsidR="00552CC3" w:rsidRPr="00552CC3">
              <w:rPr>
                <w:rFonts w:ascii="Times New Roman" w:eastAsia="Times New Roman" w:hAnsi="Times New Roman" w:cs="Times New Roman"/>
                <w:color w:val="000000"/>
                <w:sz w:val="16"/>
                <w:szCs w:val="16"/>
                <w:lang w:eastAsia="lv-LV"/>
              </w:rPr>
              <w:t>tīvu ūdens piegādi.</w:t>
            </w:r>
          </w:p>
        </w:tc>
      </w:tr>
      <w:tr w:rsidR="00AE4F1D" w:rsidRPr="00AE4F1D" w:rsidTr="00A83E37">
        <w:trPr>
          <w:trHeight w:val="1696"/>
          <w:jc w:val="center"/>
        </w:trPr>
        <w:tc>
          <w:tcPr>
            <w:tcW w:w="14825"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552CC3" w:rsidRDefault="00552CC3" w:rsidP="00AE4F1D">
            <w:pPr>
              <w:ind w:firstLine="0"/>
              <w:jc w:val="left"/>
              <w:rPr>
                <w:rFonts w:ascii="Times New Roman" w:eastAsia="Times New Roman" w:hAnsi="Times New Roman" w:cs="Times New Roman"/>
                <w:color w:val="000000"/>
                <w:sz w:val="16"/>
                <w:szCs w:val="16"/>
                <w:u w:val="single"/>
                <w:lang w:eastAsia="lv-LV"/>
              </w:rPr>
            </w:pPr>
            <w:r>
              <w:rPr>
                <w:rFonts w:ascii="Times New Roman" w:eastAsia="Times New Roman" w:hAnsi="Times New Roman" w:cs="Times New Roman"/>
                <w:color w:val="000000"/>
                <w:sz w:val="16"/>
                <w:szCs w:val="16"/>
                <w:u w:val="single"/>
                <w:lang w:eastAsia="lv-LV"/>
              </w:rPr>
              <w:t>Projekta aktivitāšu pamatojums:</w:t>
            </w:r>
          </w:p>
          <w:p w:rsidR="00552CC3"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Ielu rekonstrukcijai 2008.gadā izstrādāti būvprojekti, taču finansējuma trūkuma dēļ rekonstrukcija līdz šim nav veikta. Būvprojekti ir zaudējuši aktualitāti, līdz ar to, lai veiktu kvalitatīvu, būvniecības normatīviem atbilstošu ielu rekonstrukciju,</w:t>
            </w:r>
            <w:r w:rsidR="00552CC3">
              <w:rPr>
                <w:rFonts w:ascii="Times New Roman" w:eastAsia="Times New Roman" w:hAnsi="Times New Roman" w:cs="Times New Roman"/>
                <w:color w:val="000000"/>
                <w:sz w:val="16"/>
                <w:szCs w:val="16"/>
                <w:lang w:eastAsia="lv-LV"/>
              </w:rPr>
              <w:t xml:space="preserve"> nepieciešams izstrādāt jaunus.</w:t>
            </w:r>
          </w:p>
          <w:p w:rsidR="00552CC3"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Pļavu iela ir ļoti sliktas kvalitātes daļēji grants seguma un daļēji </w:t>
            </w:r>
            <w:proofErr w:type="spellStart"/>
            <w:r w:rsidRPr="00AE4F1D">
              <w:rPr>
                <w:rFonts w:ascii="Times New Roman" w:eastAsia="Times New Roman" w:hAnsi="Times New Roman" w:cs="Times New Roman"/>
                <w:color w:val="000000"/>
                <w:sz w:val="16"/>
                <w:szCs w:val="16"/>
                <w:lang w:eastAsia="lv-LV"/>
              </w:rPr>
              <w:t>asfaltseguma</w:t>
            </w:r>
            <w:proofErr w:type="spellEnd"/>
            <w:r w:rsidRPr="00AE4F1D">
              <w:rPr>
                <w:rFonts w:ascii="Times New Roman" w:eastAsia="Times New Roman" w:hAnsi="Times New Roman" w:cs="Times New Roman"/>
                <w:color w:val="000000"/>
                <w:sz w:val="16"/>
                <w:szCs w:val="16"/>
                <w:lang w:eastAsia="lv-LV"/>
              </w:rPr>
              <w:t xml:space="preserve"> iela ar zemu nestspēju, kas apgrūtina piegādātāju un klientu piekļuvi tajā esošajiem komersantiem, tādejādi</w:t>
            </w:r>
            <w:r w:rsidR="00552CC3">
              <w:rPr>
                <w:rFonts w:ascii="Times New Roman" w:eastAsia="Times New Roman" w:hAnsi="Times New Roman" w:cs="Times New Roman"/>
                <w:color w:val="000000"/>
                <w:sz w:val="16"/>
                <w:szCs w:val="16"/>
                <w:lang w:eastAsia="lv-LV"/>
              </w:rPr>
              <w:t xml:space="preserve"> kavējot komersantu attīstību. </w:t>
            </w:r>
          </w:p>
          <w:p w:rsidR="00552CC3"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Pavasaros un rudeņos ielas kvalit</w:t>
            </w:r>
            <w:r w:rsidR="00552CC3">
              <w:rPr>
                <w:rFonts w:ascii="Times New Roman" w:eastAsia="Times New Roman" w:hAnsi="Times New Roman" w:cs="Times New Roman"/>
                <w:color w:val="000000"/>
                <w:sz w:val="16"/>
                <w:szCs w:val="16"/>
                <w:lang w:eastAsia="lv-LV"/>
              </w:rPr>
              <w:t xml:space="preserve">āte krasi pazeminās dubļu dēļ. </w:t>
            </w:r>
          </w:p>
          <w:p w:rsidR="00552CC3"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Arī Ezeru iela daļēji ir </w:t>
            </w:r>
            <w:proofErr w:type="spellStart"/>
            <w:r w:rsidRPr="00AE4F1D">
              <w:rPr>
                <w:rFonts w:ascii="Times New Roman" w:eastAsia="Times New Roman" w:hAnsi="Times New Roman" w:cs="Times New Roman"/>
                <w:color w:val="000000"/>
                <w:sz w:val="16"/>
                <w:szCs w:val="16"/>
                <w:lang w:eastAsia="lv-LV"/>
              </w:rPr>
              <w:t>asfaltseguma</w:t>
            </w:r>
            <w:proofErr w:type="spellEnd"/>
            <w:r w:rsidRPr="00AE4F1D">
              <w:rPr>
                <w:rFonts w:ascii="Times New Roman" w:eastAsia="Times New Roman" w:hAnsi="Times New Roman" w:cs="Times New Roman"/>
                <w:color w:val="000000"/>
                <w:sz w:val="16"/>
                <w:szCs w:val="16"/>
                <w:lang w:eastAsia="lv-LV"/>
              </w:rPr>
              <w:t xml:space="preserve"> un daļēji - ļoti sliktas kvalitātes grants seguma iela, kas nenodrošina kvalitatīvu piekļuvi komersantiem, tādejādi kavējot to attīstību. Projekta ietvaros plānots rekonstruēt grants seguma ielas posmu, pagarinot ielā centrālo ūdensapgādes maģistrāli, lai nodrošinātu tajā esošajiem komersantiem pieslēgšanās iespējas. Tā kā būvdarbi ietver plašus ielas pamatnes rekonstrukcijas darbus, būs nepieciešama daļēja esošās ūdenssaimniecības infrastruktūras rekonstrukcija, </w:t>
            </w:r>
            <w:r w:rsidR="00552CC3">
              <w:rPr>
                <w:rFonts w:ascii="Times New Roman" w:eastAsia="Times New Roman" w:hAnsi="Times New Roman" w:cs="Times New Roman"/>
                <w:color w:val="000000"/>
                <w:sz w:val="16"/>
                <w:szCs w:val="16"/>
                <w:lang w:eastAsia="lv-LV"/>
              </w:rPr>
              <w:t>kas tiks skarta būvdarbu laikā.</w:t>
            </w:r>
          </w:p>
          <w:p w:rsidR="00AE4F1D" w:rsidRPr="00AE4F1D" w:rsidRDefault="00AE4F1D" w:rsidP="00AE4F1D">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lang w:eastAsia="lv-LV"/>
              </w:rPr>
              <w:t>Projekta īstenošanas laikā atbilstoši būvniecību regulējošai likumdošanai nepieciešams nodrošināt būvdarbu būvuzraudzību un autoruzraudzību.</w:t>
            </w:r>
          </w:p>
        </w:tc>
      </w:tr>
      <w:tr w:rsidR="00AE4F1D" w:rsidRPr="00AE4F1D" w:rsidTr="00A65A18">
        <w:trPr>
          <w:trHeight w:val="917"/>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E4F1D" w:rsidRPr="00AE4F1D" w:rsidRDefault="00AE4F1D" w:rsidP="00D269B3">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w:t>
            </w:r>
          </w:p>
        </w:tc>
        <w:tc>
          <w:tcPr>
            <w:tcW w:w="1887"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Jūras ielas R daļas teritorijas labiekārtošana uzņēmējdarbības attīstībai</w:t>
            </w:r>
          </w:p>
        </w:tc>
        <w:tc>
          <w:tcPr>
            <w:tcW w:w="709"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4</w:t>
            </w:r>
          </w:p>
        </w:tc>
        <w:tc>
          <w:tcPr>
            <w:tcW w:w="850"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N/a</w:t>
            </w: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476 540,24</w:t>
            </w:r>
          </w:p>
        </w:tc>
        <w:tc>
          <w:tcPr>
            <w:tcW w:w="85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154 574,44</w:t>
            </w: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321 965,80</w:t>
            </w:r>
          </w:p>
        </w:tc>
        <w:tc>
          <w:tcPr>
            <w:tcW w:w="706"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0,00</w:t>
            </w:r>
          </w:p>
        </w:tc>
        <w:tc>
          <w:tcPr>
            <w:tcW w:w="2791"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Radītas 8 jaunas darba vietas un uzņēmuma piesaistītas 2 labumu guvušo komersantu investīcijas 321 965,8 EUR apmērā.</w:t>
            </w:r>
          </w:p>
        </w:tc>
        <w:tc>
          <w:tcPr>
            <w:tcW w:w="89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837" w:type="dxa"/>
            <w:vMerge w:val="restart"/>
            <w:tcBorders>
              <w:top w:val="nil"/>
              <w:left w:val="single" w:sz="4" w:space="0" w:color="auto"/>
              <w:bottom w:val="single" w:sz="4" w:space="0" w:color="000000"/>
              <w:right w:val="single" w:sz="4" w:space="0" w:color="auto"/>
            </w:tcBorders>
            <w:shd w:val="clear" w:color="auto" w:fill="auto"/>
            <w:vAlign w:val="center"/>
            <w:hideMark/>
          </w:tcPr>
          <w:p w:rsidR="00AE4F1D" w:rsidRPr="00AE4F1D" w:rsidRDefault="00AE4F1D" w:rsidP="00A65A18">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Tiek veiktas pārrunas ar komersantiem par apliecinājuma parakstīšanu par attīstāmās infrastruktūras nepieciešamību, plānotajām </w:t>
            </w:r>
            <w:proofErr w:type="spellStart"/>
            <w:r w:rsidRPr="00AE4F1D">
              <w:rPr>
                <w:rFonts w:ascii="Times New Roman" w:eastAsia="Times New Roman" w:hAnsi="Times New Roman" w:cs="Times New Roman"/>
                <w:color w:val="000000"/>
                <w:sz w:val="16"/>
                <w:szCs w:val="16"/>
                <w:lang w:eastAsia="lv-LV"/>
              </w:rPr>
              <w:t>nefinanšu</w:t>
            </w:r>
            <w:proofErr w:type="spellEnd"/>
            <w:r w:rsidRPr="00AE4F1D">
              <w:rPr>
                <w:rFonts w:ascii="Times New Roman" w:eastAsia="Times New Roman" w:hAnsi="Times New Roman" w:cs="Times New Roman"/>
                <w:color w:val="000000"/>
                <w:sz w:val="16"/>
                <w:szCs w:val="16"/>
                <w:lang w:eastAsia="lv-LV"/>
              </w:rPr>
              <w:t xml:space="preserve"> investīcijām un jaunu darba vietu radīšanu. Ūdenssaimniecības inženierkomunikāciju izbūvei tiks piesaistīts projekta partneris – SIA “Limbažu </w:t>
            </w:r>
            <w:proofErr w:type="spellStart"/>
            <w:r w:rsidRPr="00AE4F1D">
              <w:rPr>
                <w:rFonts w:ascii="Times New Roman" w:eastAsia="Times New Roman" w:hAnsi="Times New Roman" w:cs="Times New Roman"/>
                <w:color w:val="000000"/>
                <w:sz w:val="16"/>
                <w:szCs w:val="16"/>
                <w:lang w:eastAsia="lv-LV"/>
              </w:rPr>
              <w:t>komunālserviss</w:t>
            </w:r>
            <w:proofErr w:type="spellEnd"/>
            <w:r w:rsidRPr="00AE4F1D">
              <w:rPr>
                <w:rFonts w:ascii="Times New Roman" w:eastAsia="Times New Roman" w:hAnsi="Times New Roman" w:cs="Times New Roman"/>
                <w:color w:val="000000"/>
                <w:sz w:val="16"/>
                <w:szCs w:val="16"/>
                <w:lang w:eastAsia="lv-LV"/>
              </w:rPr>
              <w:t>”.</w:t>
            </w:r>
          </w:p>
        </w:tc>
      </w:tr>
      <w:tr w:rsidR="00AE4F1D" w:rsidRPr="00AE4F1D" w:rsidTr="00A65A18">
        <w:trPr>
          <w:trHeight w:val="419"/>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E4F1D" w:rsidRPr="00AE4F1D" w:rsidRDefault="00AE4F1D" w:rsidP="00D269B3">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1.1.</w:t>
            </w:r>
          </w:p>
        </w:tc>
        <w:tc>
          <w:tcPr>
            <w:tcW w:w="1887"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850"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5 000,00</w:t>
            </w:r>
          </w:p>
        </w:tc>
        <w:tc>
          <w:tcPr>
            <w:tcW w:w="85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5 000,00</w:t>
            </w: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0,00</w:t>
            </w:r>
          </w:p>
        </w:tc>
        <w:tc>
          <w:tcPr>
            <w:tcW w:w="706"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2791"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ielu rekonstrukcijas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1837" w:type="dxa"/>
            <w:vMerge/>
            <w:tcBorders>
              <w:top w:val="nil"/>
              <w:left w:val="single" w:sz="4" w:space="0" w:color="auto"/>
              <w:bottom w:val="single" w:sz="4" w:space="0" w:color="000000"/>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r>
      <w:tr w:rsidR="00AE4F1D" w:rsidRPr="00AE4F1D" w:rsidTr="00A83E37">
        <w:trPr>
          <w:trHeight w:val="51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E4F1D" w:rsidRPr="00AE4F1D" w:rsidRDefault="00AE4F1D" w:rsidP="00D269B3">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1.2.</w:t>
            </w:r>
          </w:p>
        </w:tc>
        <w:tc>
          <w:tcPr>
            <w:tcW w:w="1887"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Pļavu ielas rekonstrukcija</w:t>
            </w:r>
          </w:p>
        </w:tc>
        <w:tc>
          <w:tcPr>
            <w:tcW w:w="709"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850"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290 000,00</w:t>
            </w:r>
          </w:p>
        </w:tc>
        <w:tc>
          <w:tcPr>
            <w:tcW w:w="85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114 484,40</w:t>
            </w: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175 515,60</w:t>
            </w:r>
          </w:p>
        </w:tc>
        <w:tc>
          <w:tcPr>
            <w:tcW w:w="706"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2791"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227,3</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 ielas rekonstrukcija.</w:t>
            </w:r>
          </w:p>
        </w:tc>
        <w:tc>
          <w:tcPr>
            <w:tcW w:w="89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837" w:type="dxa"/>
            <w:vMerge/>
            <w:tcBorders>
              <w:top w:val="nil"/>
              <w:left w:val="single" w:sz="4" w:space="0" w:color="auto"/>
              <w:bottom w:val="single" w:sz="4" w:space="0" w:color="000000"/>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r>
      <w:tr w:rsidR="00AE4F1D" w:rsidRPr="00AE4F1D" w:rsidTr="00A65A18">
        <w:trPr>
          <w:trHeight w:val="297"/>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E4F1D" w:rsidRPr="00AE4F1D" w:rsidRDefault="00AE4F1D" w:rsidP="00A65A18">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1.3.</w:t>
            </w:r>
          </w:p>
        </w:tc>
        <w:tc>
          <w:tcPr>
            <w:tcW w:w="1887"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Ezeru ielas rekonstrukcija</w:t>
            </w:r>
          </w:p>
        </w:tc>
        <w:tc>
          <w:tcPr>
            <w:tcW w:w="709"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850"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172 294,35</w:t>
            </w:r>
          </w:p>
        </w:tc>
        <w:tc>
          <w:tcPr>
            <w:tcW w:w="85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25 844,15</w:t>
            </w: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146 450,20</w:t>
            </w:r>
          </w:p>
        </w:tc>
        <w:tc>
          <w:tcPr>
            <w:tcW w:w="706"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2791"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164</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 ielas un134</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 ūdensvada rekonstrukcija/izbūve</w:t>
            </w:r>
          </w:p>
        </w:tc>
        <w:tc>
          <w:tcPr>
            <w:tcW w:w="89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4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837" w:type="dxa"/>
            <w:vMerge/>
            <w:tcBorders>
              <w:top w:val="nil"/>
              <w:left w:val="single" w:sz="4" w:space="0" w:color="auto"/>
              <w:bottom w:val="single" w:sz="4" w:space="0" w:color="auto"/>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r>
      <w:tr w:rsidR="00AE4F1D" w:rsidRPr="00AE4F1D" w:rsidTr="00A65A18">
        <w:trPr>
          <w:trHeight w:val="482"/>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D269B3">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1.4.</w:t>
            </w: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9 245,89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9 245,89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27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837" w:type="dxa"/>
            <w:vMerge/>
            <w:tcBorders>
              <w:top w:val="single" w:sz="4" w:space="0" w:color="auto"/>
              <w:left w:val="single" w:sz="4" w:space="0" w:color="auto"/>
              <w:bottom w:val="single" w:sz="4" w:space="0" w:color="auto"/>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r>
    </w:tbl>
    <w:p w:rsidR="00A83E37" w:rsidRDefault="00A83E37" w:rsidP="002B3E6A">
      <w:pPr>
        <w:ind w:firstLine="0"/>
        <w:rPr>
          <w:rFonts w:ascii="Times New Roman" w:eastAsia="Times New Roman" w:hAnsi="Times New Roman" w:cs="Times New Roman"/>
          <w:color w:val="000000"/>
          <w:sz w:val="16"/>
          <w:szCs w:val="16"/>
          <w:u w:val="single"/>
          <w:lang w:eastAsia="lv-LV"/>
        </w:rPr>
      </w:pPr>
    </w:p>
    <w:p w:rsidR="002B3E6A" w:rsidRDefault="002B3E6A" w:rsidP="00A65A18">
      <w:pPr>
        <w:ind w:left="993"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noProof/>
          <w:color w:val="000000"/>
          <w:lang w:eastAsia="lv-LV"/>
        </w:rPr>
        <w:lastRenderedPageBreak/>
        <w:drawing>
          <wp:anchor distT="0" distB="0" distL="114300" distR="114300" simplePos="0" relativeHeight="251673600" behindDoc="0" locked="0" layoutInCell="1" allowOverlap="1" wp14:anchorId="2EFDACA0" wp14:editId="54D4379D">
            <wp:simplePos x="0" y="0"/>
            <wp:positionH relativeFrom="column">
              <wp:posOffset>623235</wp:posOffset>
            </wp:positionH>
            <wp:positionV relativeFrom="paragraph">
              <wp:posOffset>146733</wp:posOffset>
            </wp:positionV>
            <wp:extent cx="4333875" cy="3028950"/>
            <wp:effectExtent l="0" t="0" r="9525" b="0"/>
            <wp:wrapTopAndBottom/>
            <wp:docPr id="10" name="Attēls 10"/>
            <wp:cNvGraphicFramePr/>
            <a:graphic xmlns:a="http://schemas.openxmlformats.org/drawingml/2006/main">
              <a:graphicData uri="http://schemas.openxmlformats.org/drawingml/2006/picture">
                <pic:pic xmlns:pic="http://schemas.openxmlformats.org/drawingml/2006/picture">
                  <pic:nvPicPr>
                    <pic:cNvPr id="9435" name="Picture 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33875" cy="30289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color w:val="000000"/>
          <w:sz w:val="16"/>
          <w:szCs w:val="16"/>
          <w:u w:val="single"/>
          <w:lang w:eastAsia="lv-LV"/>
        </w:rPr>
        <w:t>Teritorijas karte</w:t>
      </w:r>
    </w:p>
    <w:p w:rsidR="002B3E6A" w:rsidRDefault="002B3E6A" w:rsidP="002B3E6A">
      <w:pPr>
        <w:ind w:firstLine="0"/>
      </w:pPr>
    </w:p>
    <w:tbl>
      <w:tblPr>
        <w:tblW w:w="14825" w:type="dxa"/>
        <w:jc w:val="center"/>
        <w:tblLayout w:type="fixed"/>
        <w:tblLook w:val="04A0" w:firstRow="1" w:lastRow="0" w:firstColumn="1" w:lastColumn="0" w:noHBand="0" w:noVBand="1"/>
      </w:tblPr>
      <w:tblGrid>
        <w:gridCol w:w="567"/>
        <w:gridCol w:w="1887"/>
        <w:gridCol w:w="709"/>
        <w:gridCol w:w="850"/>
        <w:gridCol w:w="992"/>
        <w:gridCol w:w="851"/>
        <w:gridCol w:w="992"/>
        <w:gridCol w:w="706"/>
        <w:gridCol w:w="901"/>
        <w:gridCol w:w="2791"/>
        <w:gridCol w:w="896"/>
        <w:gridCol w:w="846"/>
        <w:gridCol w:w="1837"/>
      </w:tblGrid>
      <w:tr w:rsidR="00AE4F1D" w:rsidRPr="00AE4F1D" w:rsidTr="00A83E37">
        <w:trPr>
          <w:trHeight w:val="300"/>
          <w:jc w:val="center"/>
        </w:trPr>
        <w:tc>
          <w:tcPr>
            <w:tcW w:w="14825"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Uzņēmējdarbības attīstība Skultes pagasta </w:t>
            </w:r>
            <w:proofErr w:type="spellStart"/>
            <w:r w:rsidRPr="00AE4F1D">
              <w:rPr>
                <w:rFonts w:ascii="Times New Roman" w:eastAsia="Times New Roman" w:hAnsi="Times New Roman" w:cs="Times New Roman"/>
                <w:b/>
                <w:bCs/>
                <w:color w:val="000000"/>
                <w:sz w:val="20"/>
                <w:szCs w:val="20"/>
                <w:lang w:eastAsia="lv-LV"/>
              </w:rPr>
              <w:t>Mandegu</w:t>
            </w:r>
            <w:proofErr w:type="spellEnd"/>
            <w:r w:rsidRPr="00AE4F1D">
              <w:rPr>
                <w:rFonts w:ascii="Times New Roman" w:eastAsia="Times New Roman" w:hAnsi="Times New Roman" w:cs="Times New Roman"/>
                <w:b/>
                <w:bCs/>
                <w:color w:val="000000"/>
                <w:sz w:val="20"/>
                <w:szCs w:val="20"/>
                <w:lang w:eastAsia="lv-LV"/>
              </w:rPr>
              <w:t xml:space="preserve"> ciemā</w:t>
            </w:r>
          </w:p>
        </w:tc>
      </w:tr>
      <w:tr w:rsidR="00AE4F1D" w:rsidRPr="00AE4F1D" w:rsidTr="00A83E37">
        <w:trPr>
          <w:trHeight w:val="768"/>
          <w:jc w:val="center"/>
        </w:trPr>
        <w:tc>
          <w:tcPr>
            <w:tcW w:w="14825"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552CC3" w:rsidRDefault="00AE4F1D" w:rsidP="00552CC3">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u w:val="single"/>
                <w:lang w:eastAsia="lv-LV"/>
              </w:rPr>
              <w:t>Projekta idejas pamatojums:</w:t>
            </w:r>
            <w:r w:rsidRPr="00AE4F1D">
              <w:rPr>
                <w:rFonts w:ascii="Times New Roman" w:eastAsia="Times New Roman" w:hAnsi="Times New Roman" w:cs="Times New Roman"/>
                <w:color w:val="000000"/>
                <w:sz w:val="16"/>
                <w:szCs w:val="16"/>
                <w:lang w:eastAsia="lv-LV"/>
              </w:rPr>
              <w:t xml:space="preserve"> Limbažu novada Skultes pagasta </w:t>
            </w:r>
            <w:proofErr w:type="spellStart"/>
            <w:r w:rsidRPr="00AE4F1D">
              <w:rPr>
                <w:rFonts w:ascii="Times New Roman" w:eastAsia="Times New Roman" w:hAnsi="Times New Roman" w:cs="Times New Roman"/>
                <w:color w:val="000000"/>
                <w:sz w:val="16"/>
                <w:szCs w:val="16"/>
                <w:lang w:eastAsia="lv-LV"/>
              </w:rPr>
              <w:t>Mandegu</w:t>
            </w:r>
            <w:proofErr w:type="spellEnd"/>
            <w:r w:rsidRPr="00AE4F1D">
              <w:rPr>
                <w:rFonts w:ascii="Times New Roman" w:eastAsia="Times New Roman" w:hAnsi="Times New Roman" w:cs="Times New Roman"/>
                <w:color w:val="000000"/>
                <w:sz w:val="16"/>
                <w:szCs w:val="16"/>
                <w:lang w:eastAsia="lv-LV"/>
              </w:rPr>
              <w:t xml:space="preserve"> ciemā uzņēmējdarbību attīsta vairāki jauni uzņēmumi. Vairāki no tiem kon</w:t>
            </w:r>
            <w:r w:rsidR="00552CC3">
              <w:rPr>
                <w:rFonts w:ascii="Times New Roman" w:eastAsia="Times New Roman" w:hAnsi="Times New Roman" w:cs="Times New Roman"/>
                <w:color w:val="000000"/>
                <w:sz w:val="16"/>
                <w:szCs w:val="16"/>
                <w:lang w:eastAsia="lv-LV"/>
              </w:rPr>
              <w:t>centrējušies pie Vizbuļu ielas.</w:t>
            </w:r>
          </w:p>
          <w:p w:rsidR="00552CC3" w:rsidRDefault="00AE4F1D" w:rsidP="00552CC3">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Šeit atrodas parketa ražotne, jumta konstrukciju izbūves un montāžas, kā </w:t>
            </w:r>
            <w:r w:rsidR="00552CC3">
              <w:rPr>
                <w:rFonts w:ascii="Times New Roman" w:eastAsia="Times New Roman" w:hAnsi="Times New Roman" w:cs="Times New Roman"/>
                <w:color w:val="000000"/>
                <w:sz w:val="16"/>
                <w:szCs w:val="16"/>
                <w:lang w:eastAsia="lv-LV"/>
              </w:rPr>
              <w:t>arī metāla pārstrādes uzņēmums.</w:t>
            </w:r>
          </w:p>
          <w:p w:rsidR="00552CC3" w:rsidRDefault="00AE4F1D" w:rsidP="00552CC3">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Uzņēmumu darbības attīstību ierobežo </w:t>
            </w:r>
            <w:proofErr w:type="spellStart"/>
            <w:r w:rsidRPr="00AE4F1D">
              <w:rPr>
                <w:rFonts w:ascii="Times New Roman" w:eastAsia="Times New Roman" w:hAnsi="Times New Roman" w:cs="Times New Roman"/>
                <w:color w:val="000000"/>
                <w:sz w:val="16"/>
                <w:szCs w:val="16"/>
                <w:lang w:eastAsia="lv-LV"/>
              </w:rPr>
              <w:t>pievadiela</w:t>
            </w:r>
            <w:proofErr w:type="spellEnd"/>
            <w:r w:rsidRPr="00AE4F1D">
              <w:rPr>
                <w:rFonts w:ascii="Times New Roman" w:eastAsia="Times New Roman" w:hAnsi="Times New Roman" w:cs="Times New Roman"/>
                <w:color w:val="000000"/>
                <w:sz w:val="16"/>
                <w:szCs w:val="16"/>
                <w:lang w:eastAsia="lv-LV"/>
              </w:rPr>
              <w:t>. Vizbuļu iela ir pārāk šaura, lai tajā vienlaicīgi samainītos 2 kravas auto, kā arī tai šobrīd ir sliktas kvalitātes as</w:t>
            </w:r>
            <w:r w:rsidR="00552CC3">
              <w:rPr>
                <w:rFonts w:ascii="Times New Roman" w:eastAsia="Times New Roman" w:hAnsi="Times New Roman" w:cs="Times New Roman"/>
                <w:color w:val="000000"/>
                <w:sz w:val="16"/>
                <w:szCs w:val="16"/>
                <w:lang w:eastAsia="lv-LV"/>
              </w:rPr>
              <w:t>falta segums un vāja nestspēja.</w:t>
            </w:r>
          </w:p>
          <w:p w:rsidR="00AE4F1D" w:rsidRPr="00AE4F1D" w:rsidRDefault="00AE4F1D" w:rsidP="00552CC3">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lang w:eastAsia="lv-LV"/>
              </w:rPr>
              <w:t>Uzņēmumu attīstībai un vides kvalitātes nodrošināšanai teritorijā nepieciešams izbūvēt kanalizācijas vadu. Ūdensvads jau ir izbūvēts. Šobrīd uzņēmumi izmanto individuālās kanalizācijas sistēmas.</w:t>
            </w:r>
          </w:p>
        </w:tc>
      </w:tr>
      <w:tr w:rsidR="00AE4F1D" w:rsidRPr="00AE4F1D" w:rsidTr="00A83E37">
        <w:trPr>
          <w:trHeight w:val="851"/>
          <w:jc w:val="center"/>
        </w:trPr>
        <w:tc>
          <w:tcPr>
            <w:tcW w:w="14825" w:type="dxa"/>
            <w:gridSpan w:val="13"/>
            <w:tcBorders>
              <w:top w:val="single" w:sz="4" w:space="0" w:color="auto"/>
              <w:left w:val="single" w:sz="4" w:space="0" w:color="auto"/>
              <w:bottom w:val="single" w:sz="4" w:space="0" w:color="auto"/>
              <w:right w:val="single" w:sz="4" w:space="0" w:color="000000"/>
            </w:tcBorders>
            <w:shd w:val="clear" w:color="auto" w:fill="auto"/>
            <w:hideMark/>
          </w:tcPr>
          <w:p w:rsidR="00552CC3" w:rsidRDefault="00552CC3" w:rsidP="00AE4F1D">
            <w:pPr>
              <w:ind w:firstLine="0"/>
              <w:jc w:val="left"/>
              <w:rPr>
                <w:rFonts w:ascii="Times New Roman" w:eastAsia="Times New Roman" w:hAnsi="Times New Roman" w:cs="Times New Roman"/>
                <w:color w:val="000000"/>
                <w:sz w:val="16"/>
                <w:szCs w:val="16"/>
                <w:u w:val="single"/>
                <w:lang w:eastAsia="lv-LV"/>
              </w:rPr>
            </w:pPr>
            <w:r>
              <w:rPr>
                <w:rFonts w:ascii="Times New Roman" w:eastAsia="Times New Roman" w:hAnsi="Times New Roman" w:cs="Times New Roman"/>
                <w:color w:val="000000"/>
                <w:sz w:val="16"/>
                <w:szCs w:val="16"/>
                <w:u w:val="single"/>
                <w:lang w:eastAsia="lv-LV"/>
              </w:rPr>
              <w:t>Projekta aktivitāšu pamatojums:</w:t>
            </w:r>
          </w:p>
          <w:p w:rsidR="00552CC3"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Lai veiktu kvalitatīvu, būvniecības normatīviem atbilstošu ielas rekonstrukciju, nepieciešams veikt ielas rekons</w:t>
            </w:r>
            <w:r w:rsidR="00552CC3">
              <w:rPr>
                <w:rFonts w:ascii="Times New Roman" w:eastAsia="Times New Roman" w:hAnsi="Times New Roman" w:cs="Times New Roman"/>
                <w:color w:val="000000"/>
                <w:sz w:val="16"/>
                <w:szCs w:val="16"/>
                <w:lang w:eastAsia="lv-LV"/>
              </w:rPr>
              <w:t>trukcijas būvprojekta izstrādi.</w:t>
            </w:r>
          </w:p>
          <w:p w:rsidR="00552CC3"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Vizbuļu iela, kas nodrošina piekļuvi vairākiem komersantiem, ir pārāk šaura, lai tajā vienlaicīgi samainītos 2 kravas auto, kā arī tai šobrīd ir sliktas kvalitātes asfalta segums un vāja nestspēja, kas kavē komersantu attīstību. Līdz ar to nepieciešams veikt tās rekonstrukciju, uzlabojot nestspēju, paplašinot un rekonstruējot virskārtu. Satiksmes drošības uzlabošanai, nepieciešama gājēju</w:t>
            </w:r>
            <w:r w:rsidR="00552CC3">
              <w:rPr>
                <w:rFonts w:ascii="Times New Roman" w:eastAsia="Times New Roman" w:hAnsi="Times New Roman" w:cs="Times New Roman"/>
                <w:color w:val="000000"/>
                <w:sz w:val="16"/>
                <w:szCs w:val="16"/>
                <w:lang w:eastAsia="lv-LV"/>
              </w:rPr>
              <w:t xml:space="preserve"> ietves un apgaismojuma izbūve.</w:t>
            </w:r>
          </w:p>
          <w:p w:rsidR="00AE4F1D" w:rsidRPr="00AE4F1D" w:rsidRDefault="00AE4F1D" w:rsidP="00AE4F1D">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lang w:eastAsia="lv-LV"/>
              </w:rPr>
              <w:t>Projekta īstenošanas laikā atbilstoši būvniecību regulējošai likumdošanai nepieciešams nodrošināt būvdarbu būvuzraudzību un autoruzraudzību.</w:t>
            </w:r>
          </w:p>
        </w:tc>
      </w:tr>
      <w:tr w:rsidR="00AE4F1D" w:rsidRPr="00AE4F1D" w:rsidTr="00A65A18">
        <w:trPr>
          <w:trHeight w:val="561"/>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w:t>
            </w:r>
          </w:p>
        </w:tc>
        <w:tc>
          <w:tcPr>
            <w:tcW w:w="1887"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Uzņēmējdarbības attīstība Skultes pagasta </w:t>
            </w:r>
            <w:proofErr w:type="spellStart"/>
            <w:r w:rsidRPr="00AE4F1D">
              <w:rPr>
                <w:rFonts w:ascii="Times New Roman" w:eastAsia="Times New Roman" w:hAnsi="Times New Roman" w:cs="Times New Roman"/>
                <w:color w:val="000000"/>
                <w:sz w:val="16"/>
                <w:szCs w:val="16"/>
                <w:lang w:eastAsia="lv-LV"/>
              </w:rPr>
              <w:t>Mandegu</w:t>
            </w:r>
            <w:proofErr w:type="spellEnd"/>
            <w:r w:rsidRPr="00AE4F1D">
              <w:rPr>
                <w:rFonts w:ascii="Times New Roman" w:eastAsia="Times New Roman" w:hAnsi="Times New Roman" w:cs="Times New Roman"/>
                <w:color w:val="000000"/>
                <w:sz w:val="16"/>
                <w:szCs w:val="16"/>
                <w:lang w:eastAsia="lv-LV"/>
              </w:rPr>
              <w:t xml:space="preserve"> ciemā</w:t>
            </w:r>
          </w:p>
        </w:tc>
        <w:tc>
          <w:tcPr>
            <w:tcW w:w="709"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4</w:t>
            </w:r>
          </w:p>
        </w:tc>
        <w:tc>
          <w:tcPr>
            <w:tcW w:w="850"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N/a</w:t>
            </w: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224 200,00</w:t>
            </w:r>
          </w:p>
        </w:tc>
        <w:tc>
          <w:tcPr>
            <w:tcW w:w="85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45 700,00</w:t>
            </w: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178 500,00</w:t>
            </w:r>
          </w:p>
        </w:tc>
        <w:tc>
          <w:tcPr>
            <w:tcW w:w="706"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0,00</w:t>
            </w:r>
          </w:p>
        </w:tc>
        <w:tc>
          <w:tcPr>
            <w:tcW w:w="90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0,00</w:t>
            </w:r>
          </w:p>
        </w:tc>
        <w:tc>
          <w:tcPr>
            <w:tcW w:w="2791"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Radītas 5 jaunas darba vietas un uzņēmuma piesaistītas 2 labumu guvušo komersantu investīcijas178 500 EUR apmērā.</w:t>
            </w:r>
          </w:p>
        </w:tc>
        <w:tc>
          <w:tcPr>
            <w:tcW w:w="89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837" w:type="dxa"/>
            <w:vMerge w:val="restart"/>
            <w:tcBorders>
              <w:top w:val="nil"/>
              <w:left w:val="single" w:sz="4" w:space="0" w:color="auto"/>
              <w:bottom w:val="single" w:sz="4" w:space="0" w:color="auto"/>
              <w:right w:val="single" w:sz="4" w:space="0" w:color="auto"/>
            </w:tcBorders>
            <w:shd w:val="clear" w:color="auto" w:fill="auto"/>
            <w:vAlign w:val="center"/>
            <w:hideMark/>
          </w:tcPr>
          <w:p w:rsidR="00AE4F1D" w:rsidRPr="00AE4F1D" w:rsidRDefault="00AE4F1D" w:rsidP="00A65A18">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Veiktas pārrunas ar SIA “Dakstiņa Jumti” (MVU) un citiem teritorijā esošajiem komersantiem par apliecinājuma parakstīšanu par attīstāmās infrastruktūras nepieciešamību, plānotajām </w:t>
            </w:r>
            <w:proofErr w:type="spellStart"/>
            <w:r w:rsidRPr="00AE4F1D">
              <w:rPr>
                <w:rFonts w:ascii="Times New Roman" w:eastAsia="Times New Roman" w:hAnsi="Times New Roman" w:cs="Times New Roman"/>
                <w:color w:val="000000"/>
                <w:sz w:val="16"/>
                <w:szCs w:val="16"/>
                <w:lang w:eastAsia="lv-LV"/>
              </w:rPr>
              <w:lastRenderedPageBreak/>
              <w:t>nefinanšu</w:t>
            </w:r>
            <w:proofErr w:type="spellEnd"/>
            <w:r w:rsidRPr="00AE4F1D">
              <w:rPr>
                <w:rFonts w:ascii="Times New Roman" w:eastAsia="Times New Roman" w:hAnsi="Times New Roman" w:cs="Times New Roman"/>
                <w:color w:val="000000"/>
                <w:sz w:val="16"/>
                <w:szCs w:val="16"/>
                <w:lang w:eastAsia="lv-LV"/>
              </w:rPr>
              <w:t xml:space="preserve"> investīcijām un jaunu darba vietu radīšanu.</w:t>
            </w:r>
          </w:p>
        </w:tc>
      </w:tr>
      <w:tr w:rsidR="00AE4F1D" w:rsidRPr="00AE4F1D" w:rsidTr="00A83E37">
        <w:trPr>
          <w:trHeight w:val="78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1.1.</w:t>
            </w:r>
          </w:p>
        </w:tc>
        <w:tc>
          <w:tcPr>
            <w:tcW w:w="1887"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850"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10 000,00</w:t>
            </w:r>
          </w:p>
        </w:tc>
        <w:tc>
          <w:tcPr>
            <w:tcW w:w="85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10 000,00</w:t>
            </w: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0,00</w:t>
            </w:r>
          </w:p>
        </w:tc>
        <w:tc>
          <w:tcPr>
            <w:tcW w:w="706"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2791"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Vizbuļu ielas rekonstrukcijas būvprojekta izstrāde.</w:t>
            </w:r>
          </w:p>
        </w:tc>
        <w:tc>
          <w:tcPr>
            <w:tcW w:w="89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1837" w:type="dxa"/>
            <w:vMerge/>
            <w:tcBorders>
              <w:top w:val="nil"/>
              <w:left w:val="single" w:sz="4" w:space="0" w:color="auto"/>
              <w:bottom w:val="single" w:sz="4" w:space="0" w:color="auto"/>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r>
      <w:tr w:rsidR="00AE4F1D" w:rsidRPr="00AE4F1D" w:rsidTr="00A65A18">
        <w:trPr>
          <w:trHeight w:val="502"/>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1.2.</w:t>
            </w:r>
          </w:p>
        </w:tc>
        <w:tc>
          <w:tcPr>
            <w:tcW w:w="1887"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Vizbuļu ielas rekonstrukcija </w:t>
            </w:r>
          </w:p>
        </w:tc>
        <w:tc>
          <w:tcPr>
            <w:tcW w:w="709"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850"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210 000,00</w:t>
            </w:r>
          </w:p>
        </w:tc>
        <w:tc>
          <w:tcPr>
            <w:tcW w:w="85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31 500,00</w:t>
            </w:r>
          </w:p>
        </w:tc>
        <w:tc>
          <w:tcPr>
            <w:tcW w:w="992"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r w:rsidRPr="006E2E09">
              <w:rPr>
                <w:rFonts w:ascii="Times New Roman" w:eastAsia="Times New Roman" w:hAnsi="Times New Roman" w:cs="Times New Roman"/>
                <w:color w:val="000000"/>
                <w:sz w:val="16"/>
                <w:szCs w:val="16"/>
                <w:lang w:eastAsia="lv-LV"/>
              </w:rPr>
              <w:t>178 500,00</w:t>
            </w:r>
          </w:p>
        </w:tc>
        <w:tc>
          <w:tcPr>
            <w:tcW w:w="706"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AE4F1D" w:rsidRPr="006E2E09" w:rsidRDefault="00AE4F1D" w:rsidP="006E2E09">
            <w:pPr>
              <w:ind w:left="-108" w:right="-108" w:firstLine="0"/>
              <w:jc w:val="center"/>
              <w:rPr>
                <w:rFonts w:ascii="Times New Roman" w:eastAsia="Times New Roman" w:hAnsi="Times New Roman" w:cs="Times New Roman"/>
                <w:color w:val="000000"/>
                <w:sz w:val="16"/>
                <w:szCs w:val="16"/>
                <w:lang w:eastAsia="lv-LV"/>
              </w:rPr>
            </w:pPr>
          </w:p>
        </w:tc>
        <w:tc>
          <w:tcPr>
            <w:tcW w:w="2791"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500</w:t>
            </w:r>
            <w:r w:rsidR="003C79FD">
              <w:rPr>
                <w:rFonts w:ascii="Times New Roman" w:eastAsia="Times New Roman" w:hAnsi="Times New Roman" w:cs="Times New Roman"/>
                <w:color w:val="000000"/>
                <w:sz w:val="16"/>
                <w:szCs w:val="16"/>
                <w:lang w:eastAsia="lv-LV"/>
              </w:rPr>
              <w:t xml:space="preserve"> </w:t>
            </w:r>
            <w:r w:rsidR="00534BAF">
              <w:rPr>
                <w:rFonts w:ascii="Times New Roman" w:eastAsia="Times New Roman" w:hAnsi="Times New Roman" w:cs="Times New Roman"/>
                <w:color w:val="000000"/>
                <w:sz w:val="16"/>
                <w:szCs w:val="16"/>
                <w:lang w:eastAsia="lv-LV"/>
              </w:rPr>
              <w:t xml:space="preserve">m ielas </w:t>
            </w:r>
            <w:r w:rsidRPr="00AE4F1D">
              <w:rPr>
                <w:rFonts w:ascii="Times New Roman" w:eastAsia="Times New Roman" w:hAnsi="Times New Roman" w:cs="Times New Roman"/>
                <w:color w:val="000000"/>
                <w:sz w:val="16"/>
                <w:szCs w:val="16"/>
                <w:lang w:eastAsia="lv-LV"/>
              </w:rPr>
              <w:t xml:space="preserve">rekonstrukcija, rekonstruējot tās pamatni, paplašinot to, izbūvējot gājēju ietvi un apgaismojumu. </w:t>
            </w:r>
          </w:p>
        </w:tc>
        <w:tc>
          <w:tcPr>
            <w:tcW w:w="89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AE4F1D" w:rsidRPr="00AE4F1D" w:rsidRDefault="00AE4F1D"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837" w:type="dxa"/>
            <w:vMerge/>
            <w:tcBorders>
              <w:top w:val="nil"/>
              <w:left w:val="single" w:sz="4" w:space="0" w:color="auto"/>
              <w:bottom w:val="single" w:sz="4" w:space="0" w:color="auto"/>
              <w:right w:val="single" w:sz="4" w:space="0" w:color="auto"/>
            </w:tcBorders>
            <w:vAlign w:val="center"/>
            <w:hideMark/>
          </w:tcPr>
          <w:p w:rsidR="00AE4F1D" w:rsidRPr="00AE4F1D" w:rsidRDefault="00AE4F1D" w:rsidP="00AE4F1D">
            <w:pPr>
              <w:ind w:firstLine="0"/>
              <w:jc w:val="left"/>
              <w:rPr>
                <w:rFonts w:ascii="Times New Roman" w:eastAsia="Times New Roman" w:hAnsi="Times New Roman" w:cs="Times New Roman"/>
                <w:color w:val="000000"/>
                <w:sz w:val="16"/>
                <w:szCs w:val="16"/>
                <w:lang w:eastAsia="lv-LV"/>
              </w:rPr>
            </w:pPr>
          </w:p>
        </w:tc>
      </w:tr>
      <w:tr w:rsidR="00CC262E" w:rsidRPr="00CC262E" w:rsidTr="00A65A18">
        <w:trPr>
          <w:trHeight w:val="355"/>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E4F1D" w:rsidRPr="00CC262E" w:rsidRDefault="00A65A18" w:rsidP="00AE4F1D">
            <w:pPr>
              <w:ind w:firstLine="0"/>
              <w:jc w:val="center"/>
              <w:rPr>
                <w:rFonts w:ascii="Times New Roman" w:eastAsia="Times New Roman" w:hAnsi="Times New Roman" w:cs="Times New Roman"/>
                <w:sz w:val="16"/>
                <w:szCs w:val="16"/>
                <w:lang w:eastAsia="lv-LV"/>
              </w:rPr>
            </w:pPr>
            <w:r w:rsidRPr="00CC262E">
              <w:rPr>
                <w:rFonts w:ascii="Times New Roman" w:eastAsia="Times New Roman" w:hAnsi="Times New Roman" w:cs="Times New Roman"/>
                <w:sz w:val="16"/>
                <w:szCs w:val="16"/>
                <w:lang w:eastAsia="lv-LV"/>
              </w:rPr>
              <w:lastRenderedPageBreak/>
              <w:t>1.3</w:t>
            </w:r>
            <w:r w:rsidR="00AE4F1D" w:rsidRPr="00CC262E">
              <w:rPr>
                <w:rFonts w:ascii="Times New Roman" w:eastAsia="Times New Roman" w:hAnsi="Times New Roman" w:cs="Times New Roman"/>
                <w:sz w:val="16"/>
                <w:szCs w:val="16"/>
                <w:lang w:eastAsia="lv-LV"/>
              </w:rPr>
              <w:t>.</w:t>
            </w:r>
          </w:p>
        </w:tc>
        <w:tc>
          <w:tcPr>
            <w:tcW w:w="1887"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AE4F1D">
            <w:pPr>
              <w:ind w:firstLine="0"/>
              <w:jc w:val="left"/>
              <w:rPr>
                <w:rFonts w:ascii="Times New Roman" w:eastAsia="Times New Roman" w:hAnsi="Times New Roman" w:cs="Times New Roman"/>
                <w:sz w:val="16"/>
                <w:szCs w:val="16"/>
                <w:lang w:eastAsia="lv-LV"/>
              </w:rPr>
            </w:pPr>
            <w:r w:rsidRPr="00CC262E">
              <w:rPr>
                <w:rFonts w:ascii="Times New Roman" w:eastAsia="Times New Roman" w:hAnsi="Times New Roman" w:cs="Times New Roman"/>
                <w:sz w:val="16"/>
                <w:szCs w:val="16"/>
                <w:lang w:eastAsia="lv-LV"/>
              </w:rPr>
              <w:t>Būvuzraudzība, autoruzraudzība</w:t>
            </w:r>
          </w:p>
        </w:tc>
        <w:tc>
          <w:tcPr>
            <w:tcW w:w="709"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6E2E09">
            <w:pPr>
              <w:ind w:left="-108" w:right="-108" w:firstLine="0"/>
              <w:jc w:val="center"/>
              <w:rPr>
                <w:rFonts w:ascii="Times New Roman" w:eastAsia="Times New Roman" w:hAnsi="Times New Roman" w:cs="Times New Roman"/>
                <w:sz w:val="16"/>
                <w:szCs w:val="16"/>
                <w:lang w:eastAsia="lv-LV"/>
              </w:rPr>
            </w:pPr>
          </w:p>
        </w:tc>
        <w:tc>
          <w:tcPr>
            <w:tcW w:w="850"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6E2E09">
            <w:pPr>
              <w:ind w:left="-108" w:right="-108" w:firstLine="0"/>
              <w:jc w:val="center"/>
              <w:rPr>
                <w:rFonts w:ascii="Times New Roman" w:eastAsia="Times New Roman" w:hAnsi="Times New Roman" w:cs="Times New Roman"/>
                <w:sz w:val="16"/>
                <w:szCs w:val="16"/>
                <w:lang w:eastAsia="lv-LV"/>
              </w:rPr>
            </w:pPr>
          </w:p>
        </w:tc>
        <w:tc>
          <w:tcPr>
            <w:tcW w:w="992"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6E2E09">
            <w:pPr>
              <w:ind w:left="-108" w:right="-108" w:firstLine="0"/>
              <w:jc w:val="center"/>
              <w:rPr>
                <w:rFonts w:ascii="Times New Roman" w:eastAsia="Times New Roman" w:hAnsi="Times New Roman" w:cs="Times New Roman"/>
                <w:sz w:val="16"/>
                <w:szCs w:val="16"/>
                <w:lang w:eastAsia="lv-LV"/>
              </w:rPr>
            </w:pPr>
            <w:r w:rsidRPr="00CC262E">
              <w:rPr>
                <w:rFonts w:ascii="Times New Roman" w:eastAsia="Times New Roman" w:hAnsi="Times New Roman" w:cs="Times New Roman"/>
                <w:sz w:val="16"/>
                <w:szCs w:val="16"/>
                <w:lang w:eastAsia="lv-LV"/>
              </w:rPr>
              <w:t>4 200,00</w:t>
            </w:r>
          </w:p>
        </w:tc>
        <w:tc>
          <w:tcPr>
            <w:tcW w:w="851"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6E2E09">
            <w:pPr>
              <w:ind w:left="-108" w:right="-108" w:firstLine="0"/>
              <w:jc w:val="center"/>
              <w:rPr>
                <w:rFonts w:ascii="Times New Roman" w:eastAsia="Times New Roman" w:hAnsi="Times New Roman" w:cs="Times New Roman"/>
                <w:sz w:val="16"/>
                <w:szCs w:val="16"/>
                <w:lang w:eastAsia="lv-LV"/>
              </w:rPr>
            </w:pPr>
            <w:r w:rsidRPr="00CC262E">
              <w:rPr>
                <w:rFonts w:ascii="Times New Roman" w:eastAsia="Times New Roman" w:hAnsi="Times New Roman" w:cs="Times New Roman"/>
                <w:sz w:val="16"/>
                <w:szCs w:val="16"/>
                <w:lang w:eastAsia="lv-LV"/>
              </w:rPr>
              <w:t>4 200,00</w:t>
            </w:r>
          </w:p>
        </w:tc>
        <w:tc>
          <w:tcPr>
            <w:tcW w:w="992"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6E2E09">
            <w:pPr>
              <w:ind w:left="-108" w:right="-108" w:firstLine="0"/>
              <w:jc w:val="center"/>
              <w:rPr>
                <w:rFonts w:ascii="Times New Roman" w:eastAsia="Times New Roman" w:hAnsi="Times New Roman" w:cs="Times New Roman"/>
                <w:sz w:val="16"/>
                <w:szCs w:val="16"/>
                <w:lang w:eastAsia="lv-LV"/>
              </w:rPr>
            </w:pPr>
            <w:r w:rsidRPr="00CC262E">
              <w:rPr>
                <w:rFonts w:ascii="Times New Roman" w:eastAsia="Times New Roman" w:hAnsi="Times New Roman" w:cs="Times New Roman"/>
                <w:sz w:val="16"/>
                <w:szCs w:val="16"/>
                <w:lang w:eastAsia="lv-LV"/>
              </w:rPr>
              <w:t>0,00</w:t>
            </w:r>
          </w:p>
        </w:tc>
        <w:tc>
          <w:tcPr>
            <w:tcW w:w="706"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6E2E09">
            <w:pPr>
              <w:ind w:left="-108" w:right="-108" w:firstLine="0"/>
              <w:jc w:val="center"/>
              <w:rPr>
                <w:rFonts w:ascii="Times New Roman" w:eastAsia="Times New Roman" w:hAnsi="Times New Roman" w:cs="Times New Roman"/>
                <w:sz w:val="16"/>
                <w:szCs w:val="16"/>
                <w:lang w:eastAsia="lv-LV"/>
              </w:rPr>
            </w:pPr>
          </w:p>
        </w:tc>
        <w:tc>
          <w:tcPr>
            <w:tcW w:w="901"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6E2E09">
            <w:pPr>
              <w:ind w:left="-108" w:right="-108" w:firstLine="0"/>
              <w:jc w:val="center"/>
              <w:rPr>
                <w:rFonts w:ascii="Times New Roman" w:eastAsia="Times New Roman" w:hAnsi="Times New Roman" w:cs="Times New Roman"/>
                <w:sz w:val="16"/>
                <w:szCs w:val="16"/>
                <w:lang w:eastAsia="lv-LV"/>
              </w:rPr>
            </w:pPr>
          </w:p>
        </w:tc>
        <w:tc>
          <w:tcPr>
            <w:tcW w:w="2791"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AE4F1D">
            <w:pPr>
              <w:ind w:firstLine="0"/>
              <w:jc w:val="left"/>
              <w:rPr>
                <w:rFonts w:ascii="Times New Roman" w:eastAsia="Times New Roman" w:hAnsi="Times New Roman" w:cs="Times New Roman"/>
                <w:sz w:val="16"/>
                <w:szCs w:val="16"/>
                <w:lang w:eastAsia="lv-LV"/>
              </w:rPr>
            </w:pPr>
            <w:r w:rsidRPr="00CC262E">
              <w:rPr>
                <w:rFonts w:ascii="Times New Roman" w:eastAsia="Times New Roman" w:hAnsi="Times New Roman" w:cs="Times New Roman"/>
                <w:sz w:val="16"/>
                <w:szCs w:val="16"/>
                <w:lang w:eastAsia="lv-LV"/>
              </w:rPr>
              <w:t>Nodrošināta būvdarbu autoruzraudzība un būvuzraudzība.</w:t>
            </w:r>
          </w:p>
        </w:tc>
        <w:tc>
          <w:tcPr>
            <w:tcW w:w="896"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AE4F1D">
            <w:pPr>
              <w:ind w:firstLine="0"/>
              <w:jc w:val="center"/>
              <w:rPr>
                <w:rFonts w:ascii="Times New Roman" w:eastAsia="Times New Roman" w:hAnsi="Times New Roman" w:cs="Times New Roman"/>
                <w:sz w:val="16"/>
                <w:szCs w:val="16"/>
                <w:lang w:eastAsia="lv-LV"/>
              </w:rPr>
            </w:pPr>
            <w:r w:rsidRPr="00CC262E">
              <w:rPr>
                <w:rFonts w:ascii="Times New Roman" w:eastAsia="Times New Roman" w:hAnsi="Times New Roman" w:cs="Times New Roman"/>
                <w:sz w:val="16"/>
                <w:szCs w:val="16"/>
                <w:lang w:eastAsia="lv-LV"/>
              </w:rPr>
              <w:t>2016.</w:t>
            </w:r>
          </w:p>
        </w:tc>
        <w:tc>
          <w:tcPr>
            <w:tcW w:w="846" w:type="dxa"/>
            <w:tcBorders>
              <w:top w:val="nil"/>
              <w:left w:val="nil"/>
              <w:bottom w:val="single" w:sz="4" w:space="0" w:color="auto"/>
              <w:right w:val="single" w:sz="4" w:space="0" w:color="auto"/>
            </w:tcBorders>
            <w:shd w:val="clear" w:color="auto" w:fill="auto"/>
            <w:vAlign w:val="center"/>
            <w:hideMark/>
          </w:tcPr>
          <w:p w:rsidR="00AE4F1D" w:rsidRPr="00CC262E" w:rsidRDefault="00AE4F1D" w:rsidP="00AE4F1D">
            <w:pPr>
              <w:ind w:firstLine="0"/>
              <w:jc w:val="center"/>
              <w:rPr>
                <w:rFonts w:ascii="Times New Roman" w:eastAsia="Times New Roman" w:hAnsi="Times New Roman" w:cs="Times New Roman"/>
                <w:sz w:val="16"/>
                <w:szCs w:val="16"/>
                <w:lang w:eastAsia="lv-LV"/>
              </w:rPr>
            </w:pPr>
            <w:r w:rsidRPr="00CC262E">
              <w:rPr>
                <w:rFonts w:ascii="Times New Roman" w:eastAsia="Times New Roman" w:hAnsi="Times New Roman" w:cs="Times New Roman"/>
                <w:sz w:val="16"/>
                <w:szCs w:val="16"/>
                <w:lang w:eastAsia="lv-LV"/>
              </w:rPr>
              <w:t>2017.</w:t>
            </w:r>
          </w:p>
        </w:tc>
        <w:tc>
          <w:tcPr>
            <w:tcW w:w="1837" w:type="dxa"/>
            <w:vMerge/>
            <w:tcBorders>
              <w:top w:val="nil"/>
              <w:left w:val="single" w:sz="4" w:space="0" w:color="auto"/>
              <w:bottom w:val="single" w:sz="4" w:space="0" w:color="auto"/>
              <w:right w:val="single" w:sz="4" w:space="0" w:color="auto"/>
            </w:tcBorders>
            <w:vAlign w:val="center"/>
            <w:hideMark/>
          </w:tcPr>
          <w:p w:rsidR="00AE4F1D" w:rsidRPr="00CC262E" w:rsidRDefault="00AE4F1D" w:rsidP="00AE4F1D">
            <w:pPr>
              <w:ind w:firstLine="0"/>
              <w:jc w:val="left"/>
              <w:rPr>
                <w:rFonts w:ascii="Times New Roman" w:eastAsia="Times New Roman" w:hAnsi="Times New Roman" w:cs="Times New Roman"/>
                <w:sz w:val="16"/>
                <w:szCs w:val="16"/>
                <w:lang w:eastAsia="lv-LV"/>
              </w:rPr>
            </w:pPr>
          </w:p>
        </w:tc>
      </w:tr>
    </w:tbl>
    <w:p w:rsidR="00A65A18" w:rsidRDefault="00A65A18" w:rsidP="00A65A18">
      <w:pPr>
        <w:ind w:left="993" w:firstLine="0"/>
        <w:rPr>
          <w:rFonts w:ascii="Times New Roman" w:eastAsia="Times New Roman" w:hAnsi="Times New Roman" w:cs="Times New Roman"/>
          <w:color w:val="000000"/>
          <w:sz w:val="16"/>
          <w:szCs w:val="16"/>
          <w:u w:val="single"/>
          <w:lang w:eastAsia="lv-LV"/>
        </w:rPr>
      </w:pPr>
    </w:p>
    <w:p w:rsidR="002B3E6A" w:rsidRPr="00AE4F1D" w:rsidRDefault="002B3E6A" w:rsidP="00A65A18">
      <w:pPr>
        <w:ind w:left="993"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noProof/>
          <w:color w:val="000000"/>
          <w:lang w:eastAsia="lv-LV"/>
        </w:rPr>
        <w:drawing>
          <wp:anchor distT="0" distB="0" distL="114300" distR="114300" simplePos="0" relativeHeight="251672576" behindDoc="0" locked="0" layoutInCell="1" allowOverlap="1" wp14:anchorId="734BC293" wp14:editId="3C748520">
            <wp:simplePos x="0" y="0"/>
            <wp:positionH relativeFrom="column">
              <wp:posOffset>648850</wp:posOffset>
            </wp:positionH>
            <wp:positionV relativeFrom="paragraph">
              <wp:posOffset>187960</wp:posOffset>
            </wp:positionV>
            <wp:extent cx="3952875" cy="3105150"/>
            <wp:effectExtent l="0" t="0" r="9525" b="0"/>
            <wp:wrapTopAndBottom/>
            <wp:docPr id="12" name="Attēls 12"/>
            <wp:cNvGraphicFramePr/>
            <a:graphic xmlns:a="http://schemas.openxmlformats.org/drawingml/2006/main">
              <a:graphicData uri="http://schemas.openxmlformats.org/drawingml/2006/picture">
                <pic:pic xmlns:pic="http://schemas.openxmlformats.org/drawingml/2006/picture">
                  <pic:nvPicPr>
                    <pic:cNvPr id="9436" name="Picture 2"/>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52875" cy="31051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color w:val="000000"/>
          <w:sz w:val="16"/>
          <w:szCs w:val="16"/>
          <w:u w:val="single"/>
          <w:lang w:eastAsia="lv-LV"/>
        </w:rPr>
        <w:t>Teritorijas karte</w:t>
      </w:r>
    </w:p>
    <w:p w:rsidR="002B3E6A" w:rsidRDefault="002B3E6A"/>
    <w:p w:rsidR="002B3E6A" w:rsidRDefault="002B3E6A">
      <w:pPr>
        <w:rPr>
          <w:rFonts w:ascii="Times New Roman" w:eastAsia="Times New Roman" w:hAnsi="Times New Roman" w:cs="Times New Roman"/>
          <w:color w:val="000000"/>
          <w:sz w:val="16"/>
          <w:szCs w:val="16"/>
          <w:lang w:eastAsia="lv-LV"/>
        </w:rPr>
      </w:pPr>
      <w:r>
        <w:rPr>
          <w:rFonts w:ascii="Times New Roman" w:eastAsia="Times New Roman" w:hAnsi="Times New Roman" w:cs="Times New Roman"/>
          <w:color w:val="000000"/>
          <w:sz w:val="16"/>
          <w:szCs w:val="16"/>
          <w:lang w:eastAsia="lv-LV"/>
        </w:rPr>
        <w:br w:type="page"/>
      </w:r>
    </w:p>
    <w:p w:rsidR="00552CC3" w:rsidRPr="00A65A18" w:rsidRDefault="00552CC3" w:rsidP="00A65A18">
      <w:pPr>
        <w:jc w:val="center"/>
        <w:rPr>
          <w:rFonts w:ascii="Times New Roman" w:eastAsia="Times New Roman" w:hAnsi="Times New Roman" w:cs="Times New Roman"/>
          <w:color w:val="000000"/>
          <w:sz w:val="20"/>
          <w:szCs w:val="20"/>
          <w:lang w:eastAsia="lv-LV"/>
        </w:rPr>
      </w:pPr>
      <w:r w:rsidRPr="00A65A18">
        <w:rPr>
          <w:rFonts w:ascii="Times New Roman" w:eastAsia="Times New Roman" w:hAnsi="Times New Roman" w:cs="Times New Roman"/>
          <w:color w:val="000000"/>
          <w:sz w:val="20"/>
          <w:szCs w:val="20"/>
          <w:lang w:eastAsia="lv-LV"/>
        </w:rPr>
        <w:lastRenderedPageBreak/>
        <w:t>Limbažu novada pašvaldības Attīstības programmas 2011. – 2017.gadam rīcības un investīciju plāna 2016.-2017.gadam</w:t>
      </w:r>
    </w:p>
    <w:p w:rsidR="00552CC3" w:rsidRDefault="00552CC3" w:rsidP="002F4ABB">
      <w:pPr>
        <w:jc w:val="center"/>
        <w:rPr>
          <w:sz w:val="24"/>
          <w:szCs w:val="24"/>
        </w:rPr>
      </w:pPr>
      <w:r w:rsidRPr="00A65A18">
        <w:rPr>
          <w:rFonts w:ascii="Times New Roman" w:eastAsia="Times New Roman" w:hAnsi="Times New Roman" w:cs="Times New Roman"/>
          <w:b/>
          <w:bCs/>
          <w:color w:val="000000"/>
          <w:sz w:val="24"/>
          <w:szCs w:val="24"/>
          <w:lang w:eastAsia="lv-LV"/>
        </w:rPr>
        <w:t>Plānotās investīcijas stratēģiskā atbalsta mērķa 5.6.2.ietvaros</w:t>
      </w:r>
    </w:p>
    <w:p w:rsidR="002F4ABB" w:rsidRPr="002F4ABB" w:rsidRDefault="002F4ABB" w:rsidP="002F4ABB">
      <w:pPr>
        <w:jc w:val="center"/>
        <w:rPr>
          <w:sz w:val="20"/>
          <w:szCs w:val="20"/>
        </w:rPr>
      </w:pP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332254" w:rsidRPr="00AE4F1D" w:rsidTr="00A65A18">
        <w:trPr>
          <w:trHeight w:val="300"/>
          <w:jc w:val="center"/>
        </w:trPr>
        <w:tc>
          <w:tcPr>
            <w:tcW w:w="3964" w:type="dxa"/>
            <w:gridSpan w:val="4"/>
            <w:tcBorders>
              <w:top w:val="nil"/>
              <w:left w:val="nil"/>
              <w:bottom w:val="single" w:sz="4" w:space="0" w:color="auto"/>
              <w:right w:val="nil"/>
            </w:tcBorders>
            <w:shd w:val="clear" w:color="auto" w:fill="auto"/>
            <w:noWrap/>
            <w:vAlign w:val="bottom"/>
            <w:hideMark/>
          </w:tcPr>
          <w:p w:rsidR="00332254" w:rsidRPr="00AE4F1D" w:rsidRDefault="00332254" w:rsidP="00AE4F1D">
            <w:pPr>
              <w:ind w:firstLine="0"/>
              <w:jc w:val="left"/>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Kopējās šobrīd S.A.M. ietvaros plānoto projektu ideju izmaksas:</w:t>
            </w:r>
          </w:p>
        </w:tc>
        <w:tc>
          <w:tcPr>
            <w:tcW w:w="993" w:type="dxa"/>
            <w:tcBorders>
              <w:top w:val="nil"/>
              <w:left w:val="nil"/>
              <w:bottom w:val="single" w:sz="4" w:space="0" w:color="auto"/>
              <w:right w:val="nil"/>
            </w:tcBorders>
            <w:shd w:val="clear" w:color="auto" w:fill="auto"/>
            <w:noWrap/>
            <w:vAlign w:val="bottom"/>
            <w:hideMark/>
          </w:tcPr>
          <w:p w:rsidR="00332254" w:rsidRPr="00AE4F1D" w:rsidRDefault="00332254" w:rsidP="00A65A18">
            <w:pPr>
              <w:ind w:left="-108" w:right="-108" w:firstLine="0"/>
              <w:jc w:val="center"/>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5 935 285,69</w:t>
            </w:r>
          </w:p>
        </w:tc>
        <w:tc>
          <w:tcPr>
            <w:tcW w:w="850" w:type="dxa"/>
            <w:tcBorders>
              <w:top w:val="nil"/>
              <w:left w:val="nil"/>
              <w:bottom w:val="single" w:sz="4" w:space="0" w:color="auto"/>
              <w:right w:val="nil"/>
            </w:tcBorders>
            <w:shd w:val="clear" w:color="auto" w:fill="auto"/>
            <w:noWrap/>
            <w:vAlign w:val="bottom"/>
            <w:hideMark/>
          </w:tcPr>
          <w:p w:rsidR="00332254" w:rsidRPr="00AE4F1D" w:rsidRDefault="00332254" w:rsidP="00A65A18">
            <w:pPr>
              <w:ind w:left="-108" w:right="-108" w:firstLine="0"/>
              <w:jc w:val="center"/>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1 564 962,02</w:t>
            </w:r>
          </w:p>
        </w:tc>
        <w:tc>
          <w:tcPr>
            <w:tcW w:w="992" w:type="dxa"/>
            <w:tcBorders>
              <w:top w:val="nil"/>
              <w:left w:val="nil"/>
              <w:bottom w:val="single" w:sz="4" w:space="0" w:color="auto"/>
              <w:right w:val="nil"/>
            </w:tcBorders>
            <w:shd w:val="clear" w:color="auto" w:fill="auto"/>
            <w:noWrap/>
            <w:vAlign w:val="bottom"/>
            <w:hideMark/>
          </w:tcPr>
          <w:p w:rsidR="00332254" w:rsidRPr="00AE4F1D" w:rsidRDefault="00332254" w:rsidP="00A65A18">
            <w:pPr>
              <w:ind w:left="-108" w:right="-108" w:firstLine="0"/>
              <w:jc w:val="center"/>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4 370 323,66</w:t>
            </w:r>
          </w:p>
        </w:tc>
        <w:tc>
          <w:tcPr>
            <w:tcW w:w="709" w:type="dxa"/>
            <w:tcBorders>
              <w:top w:val="nil"/>
              <w:left w:val="nil"/>
              <w:bottom w:val="single" w:sz="4" w:space="0" w:color="auto"/>
              <w:right w:val="nil"/>
            </w:tcBorders>
            <w:shd w:val="clear" w:color="auto" w:fill="auto"/>
            <w:noWrap/>
            <w:vAlign w:val="bottom"/>
            <w:hideMark/>
          </w:tcPr>
          <w:p w:rsidR="00332254" w:rsidRPr="00AE4F1D" w:rsidRDefault="00332254" w:rsidP="00AE4F1D">
            <w:pPr>
              <w:ind w:firstLine="0"/>
              <w:jc w:val="right"/>
              <w:rPr>
                <w:rFonts w:ascii="Times New Roman" w:eastAsia="Times New Roman" w:hAnsi="Times New Roman" w:cs="Times New Roman"/>
                <w:i/>
                <w:iCs/>
                <w:color w:val="000000"/>
                <w:sz w:val="14"/>
                <w:szCs w:val="14"/>
                <w:lang w:eastAsia="lv-LV"/>
              </w:rPr>
            </w:pPr>
          </w:p>
        </w:tc>
        <w:tc>
          <w:tcPr>
            <w:tcW w:w="992" w:type="dxa"/>
            <w:tcBorders>
              <w:top w:val="nil"/>
              <w:left w:val="nil"/>
              <w:bottom w:val="single" w:sz="4" w:space="0" w:color="auto"/>
              <w:right w:val="nil"/>
            </w:tcBorders>
            <w:shd w:val="clear" w:color="auto" w:fill="auto"/>
            <w:noWrap/>
            <w:vAlign w:val="bottom"/>
            <w:hideMark/>
          </w:tcPr>
          <w:p w:rsidR="00332254" w:rsidRPr="00AE4F1D" w:rsidRDefault="00332254" w:rsidP="00AE4F1D">
            <w:pPr>
              <w:ind w:firstLine="0"/>
              <w:jc w:val="left"/>
              <w:rPr>
                <w:rFonts w:ascii="Times New Roman" w:eastAsia="Times New Roman" w:hAnsi="Times New Roman" w:cs="Times New Roman"/>
                <w:sz w:val="20"/>
                <w:szCs w:val="20"/>
                <w:lang w:eastAsia="lv-LV"/>
              </w:rPr>
            </w:pPr>
          </w:p>
        </w:tc>
        <w:tc>
          <w:tcPr>
            <w:tcW w:w="2694" w:type="dxa"/>
            <w:tcBorders>
              <w:top w:val="nil"/>
              <w:left w:val="nil"/>
              <w:bottom w:val="single" w:sz="4" w:space="0" w:color="auto"/>
              <w:right w:val="nil"/>
            </w:tcBorders>
            <w:shd w:val="clear" w:color="auto" w:fill="auto"/>
            <w:noWrap/>
            <w:vAlign w:val="bottom"/>
            <w:hideMark/>
          </w:tcPr>
          <w:p w:rsidR="00332254" w:rsidRPr="00AE4F1D" w:rsidRDefault="00332254" w:rsidP="00AE4F1D">
            <w:pPr>
              <w:ind w:firstLine="0"/>
              <w:jc w:val="right"/>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ERAF kvotas atlikums</w:t>
            </w:r>
          </w:p>
        </w:tc>
        <w:tc>
          <w:tcPr>
            <w:tcW w:w="992" w:type="dxa"/>
            <w:tcBorders>
              <w:top w:val="nil"/>
              <w:left w:val="nil"/>
              <w:bottom w:val="single" w:sz="4" w:space="0" w:color="auto"/>
              <w:right w:val="nil"/>
            </w:tcBorders>
            <w:shd w:val="clear" w:color="auto" w:fill="auto"/>
            <w:noWrap/>
            <w:vAlign w:val="bottom"/>
            <w:hideMark/>
          </w:tcPr>
          <w:p w:rsidR="00332254" w:rsidRPr="00AE4F1D" w:rsidRDefault="00332254" w:rsidP="00A65A18">
            <w:pPr>
              <w:ind w:left="-108" w:right="-108" w:firstLine="0"/>
              <w:jc w:val="center"/>
              <w:rPr>
                <w:rFonts w:ascii="Times New Roman" w:eastAsia="Times New Roman" w:hAnsi="Times New Roman" w:cs="Times New Roman"/>
                <w:i/>
                <w:iCs/>
                <w:color w:val="000000"/>
                <w:sz w:val="14"/>
                <w:szCs w:val="14"/>
                <w:lang w:eastAsia="lv-LV"/>
              </w:rPr>
            </w:pPr>
            <w:r w:rsidRPr="00AE4F1D">
              <w:rPr>
                <w:rFonts w:ascii="Times New Roman" w:eastAsia="Times New Roman" w:hAnsi="Times New Roman" w:cs="Times New Roman"/>
                <w:i/>
                <w:iCs/>
                <w:color w:val="000000"/>
                <w:sz w:val="14"/>
                <w:szCs w:val="14"/>
                <w:lang w:eastAsia="lv-LV"/>
              </w:rPr>
              <w:t>0,00</w:t>
            </w:r>
          </w:p>
        </w:tc>
        <w:tc>
          <w:tcPr>
            <w:tcW w:w="850" w:type="dxa"/>
            <w:tcBorders>
              <w:top w:val="nil"/>
              <w:left w:val="nil"/>
              <w:bottom w:val="single" w:sz="4" w:space="0" w:color="auto"/>
              <w:right w:val="nil"/>
            </w:tcBorders>
            <w:shd w:val="clear" w:color="auto" w:fill="auto"/>
            <w:noWrap/>
            <w:vAlign w:val="bottom"/>
            <w:hideMark/>
          </w:tcPr>
          <w:p w:rsidR="00332254" w:rsidRPr="00AE4F1D" w:rsidRDefault="00332254" w:rsidP="00AE4F1D">
            <w:pPr>
              <w:ind w:firstLine="0"/>
              <w:jc w:val="right"/>
              <w:rPr>
                <w:rFonts w:ascii="Times New Roman" w:eastAsia="Times New Roman" w:hAnsi="Times New Roman" w:cs="Times New Roman"/>
                <w:i/>
                <w:iCs/>
                <w:color w:val="000000"/>
                <w:sz w:val="14"/>
                <w:szCs w:val="14"/>
                <w:lang w:eastAsia="lv-LV"/>
              </w:rPr>
            </w:pPr>
          </w:p>
        </w:tc>
        <w:tc>
          <w:tcPr>
            <w:tcW w:w="1701" w:type="dxa"/>
            <w:tcBorders>
              <w:top w:val="nil"/>
              <w:left w:val="nil"/>
              <w:bottom w:val="single" w:sz="4" w:space="0" w:color="auto"/>
              <w:right w:val="nil"/>
            </w:tcBorders>
            <w:shd w:val="clear" w:color="auto" w:fill="auto"/>
            <w:noWrap/>
            <w:vAlign w:val="bottom"/>
            <w:hideMark/>
          </w:tcPr>
          <w:p w:rsidR="00332254" w:rsidRPr="00AE4F1D" w:rsidRDefault="00332254" w:rsidP="00AE4F1D">
            <w:pPr>
              <w:ind w:firstLine="0"/>
              <w:jc w:val="right"/>
              <w:rPr>
                <w:rFonts w:ascii="Times New Roman" w:eastAsia="Times New Roman" w:hAnsi="Times New Roman" w:cs="Times New Roman"/>
                <w:color w:val="FFFFFF"/>
                <w:lang w:eastAsia="lv-LV"/>
              </w:rPr>
            </w:pPr>
            <w:r w:rsidRPr="00AE4F1D">
              <w:rPr>
                <w:rFonts w:ascii="Times New Roman" w:eastAsia="Times New Roman" w:hAnsi="Times New Roman" w:cs="Times New Roman"/>
                <w:color w:val="FFFFFF"/>
                <w:lang w:eastAsia="lv-LV"/>
              </w:rPr>
              <w:t>4370323,665</w:t>
            </w:r>
          </w:p>
        </w:tc>
      </w:tr>
      <w:tr w:rsidR="00332254" w:rsidRPr="00AE4F1D" w:rsidTr="002F4ABB">
        <w:trPr>
          <w:trHeight w:val="336"/>
          <w:jc w:val="center"/>
        </w:trPr>
        <w:tc>
          <w:tcPr>
            <w:tcW w:w="562" w:type="dxa"/>
            <w:vMerge w:val="restart"/>
            <w:tcBorders>
              <w:top w:val="single" w:sz="4" w:space="0" w:color="auto"/>
            </w:tcBorders>
            <w:shd w:val="clear" w:color="auto" w:fill="auto"/>
            <w:vAlign w:val="center"/>
            <w:hideMark/>
          </w:tcPr>
          <w:p w:rsidR="00332254" w:rsidRDefault="00332254" w:rsidP="00A627A0">
            <w:pPr>
              <w:ind w:left="-108"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w:t>
            </w:r>
            <w:r>
              <w:rPr>
                <w:rFonts w:ascii="Times New Roman" w:eastAsia="Times New Roman" w:hAnsi="Times New Roman" w:cs="Times New Roman"/>
                <w:color w:val="000000"/>
                <w:sz w:val="16"/>
                <w:szCs w:val="16"/>
                <w:lang w:eastAsia="lv-LV"/>
              </w:rPr>
              <w:t>r</w:t>
            </w:r>
            <w:r w:rsidRPr="00AE4F1D">
              <w:rPr>
                <w:rFonts w:ascii="Times New Roman" w:eastAsia="Times New Roman" w:hAnsi="Times New Roman" w:cs="Times New Roman"/>
                <w:color w:val="000000"/>
                <w:sz w:val="16"/>
                <w:szCs w:val="16"/>
                <w:lang w:eastAsia="lv-LV"/>
              </w:rPr>
              <w:t>.</w:t>
            </w:r>
          </w:p>
          <w:p w:rsidR="00332254" w:rsidRPr="00AE4F1D" w:rsidRDefault="00332254" w:rsidP="00A627A0">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p.k.</w:t>
            </w:r>
          </w:p>
        </w:tc>
        <w:tc>
          <w:tcPr>
            <w:tcW w:w="1843" w:type="dxa"/>
            <w:vMerge w:val="restart"/>
            <w:tcBorders>
              <w:top w:val="single" w:sz="4" w:space="0" w:color="auto"/>
            </w:tcBorders>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Projekta nosaukums</w:t>
            </w:r>
          </w:p>
        </w:tc>
        <w:tc>
          <w:tcPr>
            <w:tcW w:w="709" w:type="dxa"/>
            <w:vMerge w:val="restart"/>
            <w:tcBorders>
              <w:top w:val="single" w:sz="4" w:space="0" w:color="auto"/>
            </w:tcBorders>
            <w:shd w:val="clear" w:color="auto" w:fill="auto"/>
            <w:vAlign w:val="center"/>
            <w:hideMark/>
          </w:tcPr>
          <w:p w:rsidR="00332254" w:rsidRPr="00AE4F1D" w:rsidRDefault="00332254" w:rsidP="00A627A0">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Atbilstība vidēja termiņa prioritātēm</w:t>
            </w:r>
          </w:p>
        </w:tc>
        <w:tc>
          <w:tcPr>
            <w:tcW w:w="850" w:type="dxa"/>
            <w:vMerge w:val="restart"/>
            <w:tcBorders>
              <w:top w:val="single" w:sz="4" w:space="0" w:color="auto"/>
            </w:tcBorders>
            <w:shd w:val="clear" w:color="auto" w:fill="auto"/>
            <w:vAlign w:val="center"/>
            <w:hideMark/>
          </w:tcPr>
          <w:p w:rsidR="00332254" w:rsidRPr="00AE4F1D" w:rsidRDefault="00332254" w:rsidP="00A627A0">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 xml:space="preserve">Papildinātība ar citiem projektiem (norādīt projekta </w:t>
            </w:r>
            <w:proofErr w:type="spellStart"/>
            <w:r w:rsidRPr="00AE4F1D">
              <w:rPr>
                <w:rFonts w:ascii="Times New Roman" w:eastAsia="Times New Roman" w:hAnsi="Times New Roman" w:cs="Times New Roman"/>
                <w:color w:val="000000"/>
                <w:sz w:val="14"/>
                <w:szCs w:val="14"/>
                <w:lang w:eastAsia="lv-LV"/>
              </w:rPr>
              <w:t>N</w:t>
            </w:r>
            <w:r>
              <w:rPr>
                <w:rFonts w:ascii="Times New Roman" w:eastAsia="Times New Roman" w:hAnsi="Times New Roman" w:cs="Times New Roman"/>
                <w:color w:val="000000"/>
                <w:sz w:val="14"/>
                <w:szCs w:val="14"/>
                <w:lang w:eastAsia="lv-LV"/>
              </w:rPr>
              <w:t>r</w:t>
            </w:r>
            <w:r w:rsidRPr="00AE4F1D">
              <w:rPr>
                <w:rFonts w:ascii="Times New Roman" w:eastAsia="Times New Roman" w:hAnsi="Times New Roman" w:cs="Times New Roman"/>
                <w:color w:val="000000"/>
                <w:sz w:val="14"/>
                <w:szCs w:val="14"/>
                <w:lang w:eastAsia="lv-LV"/>
              </w:rPr>
              <w:t>.p.k</w:t>
            </w:r>
            <w:proofErr w:type="spellEnd"/>
            <w:r w:rsidRPr="00AE4F1D">
              <w:rPr>
                <w:rFonts w:ascii="Times New Roman" w:eastAsia="Times New Roman" w:hAnsi="Times New Roman" w:cs="Times New Roman"/>
                <w:color w:val="000000"/>
                <w:sz w:val="14"/>
                <w:szCs w:val="14"/>
                <w:lang w:eastAsia="lv-LV"/>
              </w:rPr>
              <w:t>.)</w:t>
            </w:r>
          </w:p>
        </w:tc>
        <w:tc>
          <w:tcPr>
            <w:tcW w:w="993" w:type="dxa"/>
            <w:vMerge w:val="restart"/>
            <w:tcBorders>
              <w:top w:val="single" w:sz="4" w:space="0" w:color="auto"/>
            </w:tcBorders>
            <w:shd w:val="clear" w:color="auto" w:fill="auto"/>
            <w:vAlign w:val="center"/>
            <w:hideMark/>
          </w:tcPr>
          <w:p w:rsidR="00332254" w:rsidRPr="00AE4F1D" w:rsidRDefault="00332254" w:rsidP="00A627A0">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Indikatīvā summa (EUR)</w:t>
            </w:r>
          </w:p>
        </w:tc>
        <w:tc>
          <w:tcPr>
            <w:tcW w:w="3543" w:type="dxa"/>
            <w:gridSpan w:val="4"/>
            <w:tcBorders>
              <w:top w:val="single" w:sz="4" w:space="0" w:color="auto"/>
            </w:tcBorders>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Finanšu instruments, (EUR vai %)</w:t>
            </w:r>
          </w:p>
        </w:tc>
        <w:tc>
          <w:tcPr>
            <w:tcW w:w="2694" w:type="dxa"/>
            <w:vMerge w:val="restart"/>
            <w:tcBorders>
              <w:top w:val="single" w:sz="4" w:space="0" w:color="auto"/>
            </w:tcBorders>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Projekta plānotie darbības rezultāti un to rezultatīvie rādītāji</w:t>
            </w:r>
          </w:p>
        </w:tc>
        <w:tc>
          <w:tcPr>
            <w:tcW w:w="1842" w:type="dxa"/>
            <w:gridSpan w:val="2"/>
            <w:tcBorders>
              <w:top w:val="single" w:sz="4" w:space="0" w:color="auto"/>
            </w:tcBorders>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Plānotais laika posms</w:t>
            </w:r>
          </w:p>
        </w:tc>
        <w:tc>
          <w:tcPr>
            <w:tcW w:w="1701" w:type="dxa"/>
            <w:vMerge w:val="restart"/>
            <w:tcBorders>
              <w:top w:val="single" w:sz="4" w:space="0" w:color="auto"/>
            </w:tcBorders>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Atbildīgais par projekta īstenošanu (sadarbības partneris)</w:t>
            </w:r>
          </w:p>
        </w:tc>
      </w:tr>
      <w:tr w:rsidR="00332254" w:rsidRPr="00AE4F1D" w:rsidTr="002F4ABB">
        <w:trPr>
          <w:trHeight w:val="626"/>
          <w:jc w:val="center"/>
        </w:trPr>
        <w:tc>
          <w:tcPr>
            <w:tcW w:w="562"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c>
          <w:tcPr>
            <w:tcW w:w="1843"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c>
          <w:tcPr>
            <w:tcW w:w="709"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4"/>
                <w:szCs w:val="14"/>
                <w:lang w:eastAsia="lv-LV"/>
              </w:rPr>
            </w:pPr>
          </w:p>
        </w:tc>
        <w:tc>
          <w:tcPr>
            <w:tcW w:w="850"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4"/>
                <w:szCs w:val="14"/>
                <w:lang w:eastAsia="lv-LV"/>
              </w:rPr>
            </w:pPr>
          </w:p>
        </w:tc>
        <w:tc>
          <w:tcPr>
            <w:tcW w:w="993"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A627A0">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Pašvaldības budžets</w:t>
            </w:r>
          </w:p>
        </w:tc>
        <w:tc>
          <w:tcPr>
            <w:tcW w:w="992" w:type="dxa"/>
            <w:shd w:val="clear" w:color="auto" w:fill="auto"/>
            <w:vAlign w:val="center"/>
            <w:hideMark/>
          </w:tcPr>
          <w:p w:rsidR="00332254" w:rsidRPr="00AE4F1D" w:rsidRDefault="00332254" w:rsidP="00A627A0">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ES fondu finansējums (ERAF)</w:t>
            </w:r>
          </w:p>
        </w:tc>
        <w:tc>
          <w:tcPr>
            <w:tcW w:w="709" w:type="dxa"/>
            <w:shd w:val="clear" w:color="auto" w:fill="auto"/>
            <w:vAlign w:val="center"/>
            <w:hideMark/>
          </w:tcPr>
          <w:p w:rsidR="00332254" w:rsidRPr="00AE4F1D" w:rsidRDefault="00332254" w:rsidP="00A627A0">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Privātais sektors</w:t>
            </w:r>
          </w:p>
        </w:tc>
        <w:tc>
          <w:tcPr>
            <w:tcW w:w="992" w:type="dxa"/>
            <w:shd w:val="clear" w:color="auto" w:fill="auto"/>
            <w:vAlign w:val="center"/>
            <w:hideMark/>
          </w:tcPr>
          <w:p w:rsidR="00332254" w:rsidRPr="00AE4F1D" w:rsidRDefault="00332254" w:rsidP="00A627A0">
            <w:pPr>
              <w:ind w:left="-108" w:right="-108"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Citi finansējuma avoti (norādīt)</w:t>
            </w:r>
          </w:p>
        </w:tc>
        <w:tc>
          <w:tcPr>
            <w:tcW w:w="2694"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Projekta uzsākšanas datums</w:t>
            </w:r>
          </w:p>
        </w:tc>
        <w:tc>
          <w:tcPr>
            <w:tcW w:w="850"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4"/>
                <w:szCs w:val="14"/>
                <w:lang w:eastAsia="lv-LV"/>
              </w:rPr>
            </w:pPr>
            <w:r w:rsidRPr="00AE4F1D">
              <w:rPr>
                <w:rFonts w:ascii="Times New Roman" w:eastAsia="Times New Roman" w:hAnsi="Times New Roman" w:cs="Times New Roman"/>
                <w:color w:val="000000"/>
                <w:sz w:val="14"/>
                <w:szCs w:val="14"/>
                <w:lang w:eastAsia="lv-LV"/>
              </w:rPr>
              <w:t>Projekta realizācijas ilgums</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261"/>
          <w:jc w:val="center"/>
        </w:trPr>
        <w:tc>
          <w:tcPr>
            <w:tcW w:w="14737" w:type="dxa"/>
            <w:gridSpan w:val="13"/>
            <w:shd w:val="clear" w:color="auto" w:fill="auto"/>
            <w:vAlign w:val="center"/>
            <w:hideMark/>
          </w:tcPr>
          <w:p w:rsidR="00332254" w:rsidRPr="00AE4F1D" w:rsidRDefault="00332254" w:rsidP="00AE4F1D">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Integrētās teritoriju investīcijas</w:t>
            </w:r>
          </w:p>
        </w:tc>
      </w:tr>
      <w:tr w:rsidR="00332254" w:rsidRPr="00AE4F1D" w:rsidTr="002F4ABB">
        <w:trPr>
          <w:trHeight w:val="261"/>
          <w:jc w:val="center"/>
        </w:trPr>
        <w:tc>
          <w:tcPr>
            <w:tcW w:w="14737" w:type="dxa"/>
            <w:gridSpan w:val="13"/>
            <w:shd w:val="clear" w:color="auto" w:fill="auto"/>
            <w:vAlign w:val="center"/>
            <w:hideMark/>
          </w:tcPr>
          <w:p w:rsidR="00332254" w:rsidRPr="00AE4F1D" w:rsidRDefault="00332254" w:rsidP="00AE4F1D">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5.6.2.SAM </w:t>
            </w:r>
          </w:p>
        </w:tc>
      </w:tr>
      <w:tr w:rsidR="00332254" w:rsidRPr="00AE4F1D" w:rsidTr="002F4ABB">
        <w:trPr>
          <w:trHeight w:val="261"/>
          <w:jc w:val="center"/>
        </w:trPr>
        <w:tc>
          <w:tcPr>
            <w:tcW w:w="14737" w:type="dxa"/>
            <w:gridSpan w:val="13"/>
            <w:shd w:val="clear" w:color="auto" w:fill="auto"/>
            <w:vAlign w:val="center"/>
            <w:hideMark/>
          </w:tcPr>
          <w:p w:rsidR="00332254" w:rsidRPr="00AE4F1D" w:rsidRDefault="00332254" w:rsidP="00AE4F1D">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Degradētās teritorijas </w:t>
            </w:r>
            <w:proofErr w:type="spellStart"/>
            <w:r w:rsidRPr="00AE4F1D">
              <w:rPr>
                <w:rFonts w:ascii="Times New Roman" w:eastAsia="Times New Roman" w:hAnsi="Times New Roman" w:cs="Times New Roman"/>
                <w:b/>
                <w:bCs/>
                <w:color w:val="000000"/>
                <w:sz w:val="20"/>
                <w:szCs w:val="20"/>
                <w:lang w:eastAsia="lv-LV"/>
              </w:rPr>
              <w:t>revitalizācija</w:t>
            </w:r>
            <w:proofErr w:type="spellEnd"/>
            <w:r w:rsidRPr="00AE4F1D">
              <w:rPr>
                <w:rFonts w:ascii="Times New Roman" w:eastAsia="Times New Roman" w:hAnsi="Times New Roman" w:cs="Times New Roman"/>
                <w:b/>
                <w:bCs/>
                <w:color w:val="000000"/>
                <w:sz w:val="20"/>
                <w:szCs w:val="20"/>
                <w:lang w:eastAsia="lv-LV"/>
              </w:rPr>
              <w:t xml:space="preserve"> Limbažu pilsētas ZA daļā, izbūvējot ražošanas telpas</w:t>
            </w:r>
          </w:p>
        </w:tc>
      </w:tr>
      <w:tr w:rsidR="00332254" w:rsidRPr="00AE4F1D" w:rsidTr="00A83E37">
        <w:trPr>
          <w:trHeight w:val="1170"/>
          <w:jc w:val="center"/>
        </w:trPr>
        <w:tc>
          <w:tcPr>
            <w:tcW w:w="14737" w:type="dxa"/>
            <w:gridSpan w:val="13"/>
            <w:shd w:val="clear" w:color="auto" w:fill="auto"/>
            <w:hideMark/>
          </w:tcPr>
          <w:p w:rsidR="00A65A18"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u w:val="single"/>
                <w:lang w:eastAsia="lv-LV"/>
              </w:rPr>
              <w:t>Projekta idejas pamatojums:</w:t>
            </w:r>
          </w:p>
          <w:p w:rsidR="00A65A18"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Limbažu pilsētā un tās apkārtnē laika gaitā izveidojušās vairākas degradētās teritorijas, kurās daļēji jau attīstās vai potenciāli </w:t>
            </w:r>
            <w:r w:rsidR="00A65A18">
              <w:rPr>
                <w:rFonts w:ascii="Times New Roman" w:eastAsia="Times New Roman" w:hAnsi="Times New Roman" w:cs="Times New Roman"/>
                <w:color w:val="000000"/>
                <w:sz w:val="16"/>
                <w:szCs w:val="16"/>
                <w:lang w:eastAsia="lv-LV"/>
              </w:rPr>
              <w:t>varētu attīstīt uzņēmējdarbību.</w:t>
            </w:r>
          </w:p>
          <w:p w:rsidR="00A65A18"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Viena no tām ir daļa Meliorācijas un Meža ielas iekļautās teritorijas, kas Padomju gados izmantota kā kaļķa novietne. Teritorija ir pašvaldības īpašums; pietiekami plaša un viegli pieejama, lai tajā attīstītu infras</w:t>
            </w:r>
            <w:r w:rsidR="00A65A18">
              <w:rPr>
                <w:rFonts w:ascii="Times New Roman" w:eastAsia="Times New Roman" w:hAnsi="Times New Roman" w:cs="Times New Roman"/>
                <w:color w:val="000000"/>
                <w:sz w:val="16"/>
                <w:szCs w:val="16"/>
                <w:lang w:eastAsia="lv-LV"/>
              </w:rPr>
              <w:t xml:space="preserve">truktūru ražošanas vajadzībām. </w:t>
            </w:r>
          </w:p>
          <w:p w:rsidR="00A65A18"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Bijušās kaļķa novietnes tuvumā koncentrējušies vairāki kokapstrādes uzņēmumi. Vietējais uzņēmums ir izrādījis interesi un gatavību šajā teritorijā attīstīt kok</w:t>
            </w:r>
            <w:r w:rsidR="00A65A18">
              <w:rPr>
                <w:rFonts w:ascii="Times New Roman" w:eastAsia="Times New Roman" w:hAnsi="Times New Roman" w:cs="Times New Roman"/>
                <w:color w:val="000000"/>
                <w:sz w:val="16"/>
                <w:szCs w:val="16"/>
                <w:lang w:eastAsia="lv-LV"/>
              </w:rPr>
              <w:t xml:space="preserve">apstrādes uzņēmumu. </w:t>
            </w:r>
          </w:p>
          <w:p w:rsidR="00332254" w:rsidRPr="00AE4F1D" w:rsidRDefault="00332254" w:rsidP="00A65A18">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lang w:eastAsia="lv-LV"/>
              </w:rPr>
              <w:t>Par labiekārtotās teritorijas izmantošanu tiks rīkota publiska nomas tiesību izsole.</w:t>
            </w:r>
          </w:p>
        </w:tc>
      </w:tr>
      <w:tr w:rsidR="00332254" w:rsidRPr="00AE4F1D" w:rsidTr="0034690C">
        <w:trPr>
          <w:trHeight w:val="1775"/>
          <w:jc w:val="center"/>
        </w:trPr>
        <w:tc>
          <w:tcPr>
            <w:tcW w:w="14737" w:type="dxa"/>
            <w:gridSpan w:val="13"/>
            <w:shd w:val="clear" w:color="auto" w:fill="auto"/>
            <w:hideMark/>
          </w:tcPr>
          <w:p w:rsidR="0034690C"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u w:val="single"/>
                <w:lang w:eastAsia="lv-LV"/>
              </w:rPr>
              <w:t xml:space="preserve">Projekta aktivitāšu pamatojums: </w:t>
            </w:r>
            <w:r w:rsidRPr="00AE4F1D">
              <w:rPr>
                <w:rFonts w:ascii="Times New Roman" w:eastAsia="Times New Roman" w:hAnsi="Times New Roman" w:cs="Times New Roman"/>
                <w:color w:val="000000"/>
                <w:sz w:val="16"/>
                <w:szCs w:val="16"/>
                <w:lang w:eastAsia="lv-LV"/>
              </w:rPr>
              <w:t xml:space="preserve">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w:t>
            </w:r>
            <w:r w:rsidR="0034690C">
              <w:rPr>
                <w:rFonts w:ascii="Times New Roman" w:eastAsia="Times New Roman" w:hAnsi="Times New Roman" w:cs="Times New Roman"/>
                <w:color w:val="000000"/>
                <w:sz w:val="16"/>
                <w:szCs w:val="16"/>
                <w:lang w:eastAsia="lv-LV"/>
              </w:rPr>
              <w:t xml:space="preserve">saistot privātās investīcijas. </w:t>
            </w:r>
          </w:p>
          <w:p w:rsidR="0034690C"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Lai veiktu kvalitatīvus, būvniecības normatīviem atbilstošus būvdarbus, nepieciešams veikt cietā seguma laukumu un ražošanas angār</w:t>
            </w:r>
            <w:r w:rsidR="0034690C">
              <w:rPr>
                <w:rFonts w:ascii="Times New Roman" w:eastAsia="Times New Roman" w:hAnsi="Times New Roman" w:cs="Times New Roman"/>
                <w:color w:val="000000"/>
                <w:sz w:val="16"/>
                <w:szCs w:val="16"/>
                <w:lang w:eastAsia="lv-LV"/>
              </w:rPr>
              <w:t>a izbūves būvprojekta izstrādi.</w:t>
            </w:r>
          </w:p>
          <w:p w:rsidR="0034690C"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Teritorijā, kurā plānots izbūvēt ražošanas telpas, kādreiz atradusies kaļķa novietne, zemes virsma ir nelīdzena. Lai nodrošinātu piekļuvi ražošanas telpām un apkārtējās teritorijas pietiekamu nestspēju piegādātāju un klientu transportam, kā arī gatavās produkcijas uzglabāšanu, ap ražošanas telpām nepieciešams</w:t>
            </w:r>
            <w:r w:rsidR="0034690C">
              <w:rPr>
                <w:rFonts w:ascii="Times New Roman" w:eastAsia="Times New Roman" w:hAnsi="Times New Roman" w:cs="Times New Roman"/>
                <w:color w:val="000000"/>
                <w:sz w:val="16"/>
                <w:szCs w:val="16"/>
                <w:lang w:eastAsia="lv-LV"/>
              </w:rPr>
              <w:t xml:space="preserve"> izbūvēt cietā seguma laukumus.</w:t>
            </w:r>
          </w:p>
          <w:p w:rsidR="0034690C"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Piekļuve </w:t>
            </w:r>
            <w:proofErr w:type="spellStart"/>
            <w:r w:rsidRPr="00AE4F1D">
              <w:rPr>
                <w:rFonts w:ascii="Times New Roman" w:eastAsia="Times New Roman" w:hAnsi="Times New Roman" w:cs="Times New Roman"/>
                <w:color w:val="000000"/>
                <w:sz w:val="16"/>
                <w:szCs w:val="16"/>
                <w:lang w:eastAsia="lv-LV"/>
              </w:rPr>
              <w:t>revitalizējamai</w:t>
            </w:r>
            <w:proofErr w:type="spellEnd"/>
            <w:r w:rsidRPr="00AE4F1D">
              <w:rPr>
                <w:rFonts w:ascii="Times New Roman" w:eastAsia="Times New Roman" w:hAnsi="Times New Roman" w:cs="Times New Roman"/>
                <w:color w:val="000000"/>
                <w:sz w:val="16"/>
                <w:szCs w:val="16"/>
                <w:lang w:eastAsia="lv-LV"/>
              </w:rPr>
              <w:t xml:space="preserve"> teritorijai iespējama no Limbažu novada pašvaldības teritorijas plānojumā plānotās Tīruma ielas, kas nākotnē savienos Meža un </w:t>
            </w:r>
            <w:proofErr w:type="spellStart"/>
            <w:r w:rsidRPr="00AE4F1D">
              <w:rPr>
                <w:rFonts w:ascii="Times New Roman" w:eastAsia="Times New Roman" w:hAnsi="Times New Roman" w:cs="Times New Roman"/>
                <w:color w:val="000000"/>
                <w:sz w:val="16"/>
                <w:szCs w:val="16"/>
                <w:lang w:eastAsia="lv-LV"/>
              </w:rPr>
              <w:t>Cēsu</w:t>
            </w:r>
            <w:proofErr w:type="spellEnd"/>
            <w:r w:rsidRPr="00AE4F1D">
              <w:rPr>
                <w:rFonts w:ascii="Times New Roman" w:eastAsia="Times New Roman" w:hAnsi="Times New Roman" w:cs="Times New Roman"/>
                <w:color w:val="000000"/>
                <w:sz w:val="16"/>
                <w:szCs w:val="16"/>
                <w:lang w:eastAsia="lv-LV"/>
              </w:rPr>
              <w:t xml:space="preserve"> ielu, taču šobrīd nav izbūvēta. Šobrīd, lai nokļūtu pie minētā zemes īpašuma, tiek izmantota brauktuve bez speciāli sagatavotas pamatnes un seguma, kas nenodrošina pietiekamu nestspēju komercdarbības attīstības gadījumā </w:t>
            </w:r>
            <w:proofErr w:type="spellStart"/>
            <w:r w:rsidRPr="00AE4F1D">
              <w:rPr>
                <w:rFonts w:ascii="Times New Roman" w:eastAsia="Times New Roman" w:hAnsi="Times New Roman" w:cs="Times New Roman"/>
                <w:color w:val="000000"/>
                <w:sz w:val="16"/>
                <w:szCs w:val="16"/>
                <w:lang w:eastAsia="lv-LV"/>
              </w:rPr>
              <w:t>revitalizējamajā</w:t>
            </w:r>
            <w:proofErr w:type="spellEnd"/>
            <w:r w:rsidRPr="00AE4F1D">
              <w:rPr>
                <w:rFonts w:ascii="Times New Roman" w:eastAsia="Times New Roman" w:hAnsi="Times New Roman" w:cs="Times New Roman"/>
                <w:color w:val="000000"/>
                <w:sz w:val="16"/>
                <w:szCs w:val="16"/>
                <w:lang w:eastAsia="lv-LV"/>
              </w:rPr>
              <w:t xml:space="preserve"> teritorijā. Līdz ar to nepieciešama kvalitatīva ielas izbūve. Būvdarbu veikšanai nepieciešams iegādāties plānotās ielas zemes īpašumu, </w:t>
            </w:r>
            <w:r w:rsidR="0034690C">
              <w:rPr>
                <w:rFonts w:ascii="Times New Roman" w:eastAsia="Times New Roman" w:hAnsi="Times New Roman" w:cs="Times New Roman"/>
                <w:color w:val="000000"/>
                <w:sz w:val="16"/>
                <w:szCs w:val="16"/>
                <w:lang w:eastAsia="lv-LV"/>
              </w:rPr>
              <w:t xml:space="preserve">kas ir privātpersonas īpašums. </w:t>
            </w:r>
          </w:p>
          <w:p w:rsidR="0034690C"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Tā kā Limbažu pilsētā trūkst ražošanas telpas kokapstrādes uzņēmumu attīstībai, plānots izbūvēt ražošanas angāru, kas būtu piemērots kokapstrādes jomas komers</w:t>
            </w:r>
            <w:r w:rsidR="0034690C">
              <w:rPr>
                <w:rFonts w:ascii="Times New Roman" w:eastAsia="Times New Roman" w:hAnsi="Times New Roman" w:cs="Times New Roman"/>
                <w:color w:val="000000"/>
                <w:sz w:val="16"/>
                <w:szCs w:val="16"/>
                <w:lang w:eastAsia="lv-LV"/>
              </w:rPr>
              <w:t>anta darbības nodrošināšanai.</w:t>
            </w:r>
          </w:p>
          <w:p w:rsidR="00332254" w:rsidRPr="00AE4F1D" w:rsidRDefault="00332254"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Projekta īstenošanas laikā atbilstoši būvniecību regulējošai likumdošanai nepieciešams nodrošināt būvdarbu būvuzraudzību un autoruzraudzību. </w:t>
            </w:r>
            <w:r w:rsidRPr="00AE4F1D">
              <w:rPr>
                <w:rFonts w:ascii="Times New Roman" w:eastAsia="Times New Roman" w:hAnsi="Times New Roman" w:cs="Times New Roman"/>
                <w:color w:val="000000"/>
                <w:sz w:val="16"/>
                <w:szCs w:val="16"/>
                <w:lang w:eastAsia="lv-LV"/>
              </w:rPr>
              <w:br/>
              <w:t>Par ražošanas telpu un labiekārtotās teritorijas izmantošanu tiks rīkota publiska nomas tiesību izsole.</w:t>
            </w:r>
          </w:p>
        </w:tc>
      </w:tr>
      <w:tr w:rsidR="00332254" w:rsidRPr="00AE4F1D" w:rsidTr="002F4ABB">
        <w:trPr>
          <w:trHeight w:val="767"/>
          <w:jc w:val="center"/>
        </w:trPr>
        <w:tc>
          <w:tcPr>
            <w:tcW w:w="562" w:type="dxa"/>
            <w:shd w:val="clear" w:color="auto" w:fill="auto"/>
            <w:vAlign w:val="center"/>
            <w:hideMark/>
          </w:tcPr>
          <w:p w:rsidR="00332254" w:rsidRPr="00AE4F1D" w:rsidRDefault="00332254" w:rsidP="00A627A0">
            <w:pPr>
              <w:ind w:left="-108"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Meliorācijas un Meža ielas iekļautās teritorijas </w:t>
            </w:r>
            <w:proofErr w:type="spellStart"/>
            <w:r w:rsidRPr="00AE4F1D">
              <w:rPr>
                <w:rFonts w:ascii="Times New Roman" w:eastAsia="Times New Roman" w:hAnsi="Times New Roman" w:cs="Times New Roman"/>
                <w:color w:val="000000"/>
                <w:sz w:val="16"/>
                <w:szCs w:val="16"/>
                <w:lang w:eastAsia="lv-LV"/>
              </w:rPr>
              <w:t>revitalizācija</w:t>
            </w:r>
            <w:proofErr w:type="spellEnd"/>
          </w:p>
        </w:tc>
        <w:tc>
          <w:tcPr>
            <w:tcW w:w="709"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850"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787 721,86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222 381,72</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565 340,14</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Revitalizēta</w:t>
            </w:r>
            <w:proofErr w:type="spellEnd"/>
            <w:r w:rsidRPr="00AE4F1D">
              <w:rPr>
                <w:rFonts w:ascii="Times New Roman" w:eastAsia="Times New Roman" w:hAnsi="Times New Roman" w:cs="Times New Roman"/>
                <w:color w:val="000000"/>
                <w:sz w:val="16"/>
                <w:szCs w:val="16"/>
                <w:lang w:eastAsia="lv-LV"/>
              </w:rPr>
              <w:t xml:space="preserve"> rūpnieciskā teritorija 0,3553 ha platībā, radītas 13 jaunas darba vietas un piesaistītas komersantu investīcijas 507 944,74 EUR apmērā.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restart"/>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Veiktas pārrunas ar </w:t>
            </w:r>
            <w:r w:rsidRPr="00AE4F1D">
              <w:rPr>
                <w:rFonts w:ascii="Times New Roman" w:eastAsia="Times New Roman" w:hAnsi="Times New Roman" w:cs="Times New Roman"/>
                <w:color w:val="000000"/>
                <w:sz w:val="16"/>
                <w:szCs w:val="16"/>
                <w:u w:val="single"/>
                <w:lang w:eastAsia="lv-LV"/>
              </w:rPr>
              <w:t xml:space="preserve">SIA “Latvia </w:t>
            </w:r>
            <w:proofErr w:type="spellStart"/>
            <w:r w:rsidRPr="00AE4F1D">
              <w:rPr>
                <w:rFonts w:ascii="Times New Roman" w:eastAsia="Times New Roman" w:hAnsi="Times New Roman" w:cs="Times New Roman"/>
                <w:color w:val="000000"/>
                <w:sz w:val="16"/>
                <w:szCs w:val="16"/>
                <w:u w:val="single"/>
                <w:lang w:eastAsia="lv-LV"/>
              </w:rPr>
              <w:t>Timber</w:t>
            </w:r>
            <w:proofErr w:type="spellEnd"/>
            <w:r w:rsidRPr="00AE4F1D">
              <w:rPr>
                <w:rFonts w:ascii="Times New Roman" w:eastAsia="Times New Roman" w:hAnsi="Times New Roman" w:cs="Times New Roman"/>
                <w:color w:val="000000"/>
                <w:sz w:val="16"/>
                <w:szCs w:val="16"/>
                <w:u w:val="single"/>
                <w:lang w:eastAsia="lv-LV"/>
              </w:rPr>
              <w:t xml:space="preserve"> </w:t>
            </w:r>
            <w:proofErr w:type="spellStart"/>
            <w:r w:rsidRPr="00AE4F1D">
              <w:rPr>
                <w:rFonts w:ascii="Times New Roman" w:eastAsia="Times New Roman" w:hAnsi="Times New Roman" w:cs="Times New Roman"/>
                <w:color w:val="000000"/>
                <w:sz w:val="16"/>
                <w:szCs w:val="16"/>
                <w:u w:val="single"/>
                <w:lang w:eastAsia="lv-LV"/>
              </w:rPr>
              <w:t>International</w:t>
            </w:r>
            <w:proofErr w:type="spellEnd"/>
            <w:r w:rsidRPr="00AE4F1D">
              <w:rPr>
                <w:rFonts w:ascii="Times New Roman" w:eastAsia="Times New Roman" w:hAnsi="Times New Roman" w:cs="Times New Roman"/>
                <w:color w:val="000000"/>
                <w:sz w:val="16"/>
                <w:szCs w:val="16"/>
                <w:u w:val="single"/>
                <w:lang w:eastAsia="lv-LV"/>
              </w:rPr>
              <w:t>”</w:t>
            </w:r>
            <w:r w:rsidRPr="00AE4F1D">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AE4F1D">
              <w:rPr>
                <w:rFonts w:ascii="Times New Roman" w:eastAsia="Times New Roman" w:hAnsi="Times New Roman" w:cs="Times New Roman"/>
                <w:color w:val="000000"/>
                <w:sz w:val="16"/>
                <w:szCs w:val="16"/>
                <w:lang w:eastAsia="lv-LV"/>
              </w:rPr>
              <w:t>revitalizētās</w:t>
            </w:r>
            <w:proofErr w:type="spellEnd"/>
            <w:r w:rsidRPr="00AE4F1D">
              <w:rPr>
                <w:rFonts w:ascii="Times New Roman" w:eastAsia="Times New Roman" w:hAnsi="Times New Roman" w:cs="Times New Roman"/>
                <w:color w:val="000000"/>
                <w:sz w:val="16"/>
                <w:szCs w:val="16"/>
                <w:lang w:eastAsia="lv-LV"/>
              </w:rPr>
              <w:t xml:space="preserve"> teritorijas iznomāšanā, plānotajām </w:t>
            </w:r>
            <w:proofErr w:type="spellStart"/>
            <w:r w:rsidRPr="00AE4F1D">
              <w:rPr>
                <w:rFonts w:ascii="Times New Roman" w:eastAsia="Times New Roman" w:hAnsi="Times New Roman" w:cs="Times New Roman"/>
                <w:color w:val="000000"/>
                <w:sz w:val="16"/>
                <w:szCs w:val="16"/>
                <w:lang w:eastAsia="lv-LV"/>
              </w:rPr>
              <w:t>nefinanšu</w:t>
            </w:r>
            <w:proofErr w:type="spellEnd"/>
            <w:r w:rsidRPr="00AE4F1D">
              <w:rPr>
                <w:rFonts w:ascii="Times New Roman" w:eastAsia="Times New Roman" w:hAnsi="Times New Roman" w:cs="Times New Roman"/>
                <w:color w:val="000000"/>
                <w:sz w:val="16"/>
                <w:szCs w:val="16"/>
                <w:lang w:eastAsia="lv-LV"/>
              </w:rPr>
              <w:t xml:space="preserve"> investīcijām un jaunu darba vietu radīšanu.</w:t>
            </w:r>
          </w:p>
        </w:tc>
      </w:tr>
      <w:tr w:rsidR="00332254" w:rsidRPr="00AE4F1D" w:rsidTr="002F4ABB">
        <w:trPr>
          <w:trHeight w:val="270"/>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1.1.</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1 200,00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6 800,00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ražošanas angāra un cietā seguma laukumu izbūves būvprojekta izstrāde.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450"/>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1.2.</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Cietā seguma laukumu izbūve</w:t>
            </w:r>
          </w:p>
        </w:tc>
        <w:tc>
          <w:tcPr>
            <w:tcW w:w="709"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69 821,62</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10 473,24</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59 348,38</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cietā seguma laukumu 2110</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w:t>
            </w:r>
            <w:r w:rsidRPr="003C79FD">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 xml:space="preserve"> apmērā izbūve. </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450"/>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1.3.</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Tīruma ielas izbūve</w:t>
            </w:r>
          </w:p>
        </w:tc>
        <w:tc>
          <w:tcPr>
            <w:tcW w:w="709"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190 139,81</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132 744,41</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57 395,40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534BAF" w:rsidP="00AE4F1D">
            <w:pPr>
              <w:ind w:firstLine="0"/>
              <w:jc w:val="left"/>
              <w:rPr>
                <w:rFonts w:ascii="Times New Roman" w:eastAsia="Times New Roman" w:hAnsi="Times New Roman" w:cs="Times New Roman"/>
                <w:color w:val="000000"/>
                <w:sz w:val="16"/>
                <w:szCs w:val="16"/>
                <w:lang w:eastAsia="lv-LV"/>
              </w:rPr>
            </w:pPr>
            <w:r>
              <w:rPr>
                <w:rFonts w:ascii="Times New Roman" w:eastAsia="Times New Roman" w:hAnsi="Times New Roman" w:cs="Times New Roman"/>
                <w:color w:val="000000"/>
                <w:sz w:val="16"/>
                <w:szCs w:val="16"/>
                <w:lang w:eastAsia="lv-LV"/>
              </w:rPr>
              <w:t xml:space="preserve">Veikta ielas </w:t>
            </w:r>
            <w:r w:rsidR="00332254" w:rsidRPr="00AE4F1D">
              <w:rPr>
                <w:rFonts w:ascii="Times New Roman" w:eastAsia="Times New Roman" w:hAnsi="Times New Roman" w:cs="Times New Roman"/>
                <w:color w:val="000000"/>
                <w:sz w:val="16"/>
                <w:szCs w:val="16"/>
                <w:lang w:eastAsia="lv-LV"/>
              </w:rPr>
              <w:t>aptuveni 5746 m</w:t>
            </w:r>
            <w:r w:rsidR="00332254" w:rsidRPr="003C79FD">
              <w:rPr>
                <w:rFonts w:ascii="Times New Roman" w:eastAsia="Times New Roman" w:hAnsi="Times New Roman" w:cs="Times New Roman"/>
                <w:color w:val="000000"/>
                <w:sz w:val="16"/>
                <w:szCs w:val="16"/>
                <w:vertAlign w:val="superscript"/>
                <w:lang w:eastAsia="lv-LV"/>
              </w:rPr>
              <w:t>2</w:t>
            </w:r>
            <w:r w:rsidR="00332254" w:rsidRPr="00AE4F1D">
              <w:rPr>
                <w:rFonts w:ascii="Times New Roman" w:eastAsia="Times New Roman" w:hAnsi="Times New Roman" w:cs="Times New Roman"/>
                <w:color w:val="000000"/>
                <w:sz w:val="16"/>
                <w:szCs w:val="16"/>
                <w:lang w:eastAsia="lv-LV"/>
              </w:rPr>
              <w:t xml:space="preserve"> izbūve, t.sk. zemes īpašuma iegāde.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450"/>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1.4.</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Ražošanas angāra izbūve</w:t>
            </w:r>
          </w:p>
        </w:tc>
        <w:tc>
          <w:tcPr>
            <w:tcW w:w="709"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508 200,00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76 230,00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431 970,00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1443</w:t>
            </w:r>
            <w:r w:rsidR="002F4ABB">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w:t>
            </w:r>
            <w:r w:rsidRPr="002F4ABB">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 xml:space="preserve"> ražošanas angāra izbūve.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510"/>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1.5.</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11 560,43</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1 734,06</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9 826,37</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bl>
    <w:p w:rsidR="002F4ABB" w:rsidRDefault="002F4ABB" w:rsidP="002F4ABB">
      <w:pPr>
        <w:ind w:firstLine="993"/>
        <w:rPr>
          <w:rFonts w:ascii="Times New Roman" w:eastAsia="Times New Roman" w:hAnsi="Times New Roman" w:cs="Times New Roman"/>
          <w:color w:val="000000"/>
          <w:sz w:val="16"/>
          <w:szCs w:val="16"/>
          <w:u w:val="single"/>
          <w:lang w:eastAsia="lv-LV"/>
        </w:rPr>
      </w:pPr>
    </w:p>
    <w:p w:rsidR="002B3E6A" w:rsidRDefault="002B3E6A" w:rsidP="002F4ABB">
      <w:pPr>
        <w:ind w:firstLine="426"/>
      </w:pPr>
      <w:r w:rsidRPr="00AE4F1D">
        <w:rPr>
          <w:rFonts w:ascii="Times New Roman" w:eastAsia="Times New Roman" w:hAnsi="Times New Roman" w:cs="Times New Roman"/>
          <w:color w:val="000000"/>
          <w:sz w:val="16"/>
          <w:szCs w:val="16"/>
          <w:u w:val="single"/>
          <w:lang w:eastAsia="lv-LV"/>
        </w:rPr>
        <w:lastRenderedPageBreak/>
        <w:t>Teritorijas karte</w:t>
      </w:r>
      <w:r>
        <w:t xml:space="preserve"> </w:t>
      </w:r>
    </w:p>
    <w:p w:rsidR="002B3E6A" w:rsidRDefault="002B3E6A" w:rsidP="002F4ABB">
      <w:pPr>
        <w:tabs>
          <w:tab w:val="left" w:pos="8222"/>
        </w:tabs>
        <w:ind w:left="567" w:firstLine="0"/>
        <w:rPr>
          <w:rFonts w:ascii="Times New Roman" w:eastAsia="Times New Roman" w:hAnsi="Times New Roman" w:cs="Times New Roman"/>
          <w:i/>
          <w:iCs/>
          <w:color w:val="000000"/>
          <w:sz w:val="16"/>
          <w:szCs w:val="16"/>
          <w:lang w:eastAsia="lv-LV"/>
        </w:rPr>
      </w:pPr>
      <w:r>
        <w:rPr>
          <w:rFonts w:ascii="Times New Roman" w:eastAsia="Times New Roman" w:hAnsi="Times New Roman" w:cs="Times New Roman"/>
          <w:i/>
          <w:iCs/>
          <w:color w:val="000000"/>
          <w:sz w:val="16"/>
          <w:szCs w:val="16"/>
          <w:lang w:eastAsia="lv-LV"/>
        </w:rPr>
        <w:tab/>
      </w:r>
      <w:r w:rsidRPr="00AE4F1D">
        <w:rPr>
          <w:rFonts w:ascii="Times New Roman" w:eastAsia="Times New Roman" w:hAnsi="Times New Roman" w:cs="Times New Roman"/>
          <w:i/>
          <w:iCs/>
          <w:color w:val="000000"/>
          <w:sz w:val="16"/>
          <w:szCs w:val="16"/>
          <w:lang w:eastAsia="lv-LV"/>
        </w:rPr>
        <w:t>Izbūvējamais Tīruma ielas posms (shēmā -</w:t>
      </w:r>
    </w:p>
    <w:p w:rsidR="002B3E6A" w:rsidRPr="002B3E6A" w:rsidRDefault="002F4ABB" w:rsidP="002F4ABB">
      <w:pPr>
        <w:tabs>
          <w:tab w:val="left" w:pos="4678"/>
          <w:tab w:val="left" w:pos="8222"/>
          <w:tab w:val="left" w:pos="12049"/>
        </w:tabs>
        <w:ind w:left="426" w:firstLine="0"/>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noProof/>
          <w:color w:val="000000"/>
          <w:lang w:eastAsia="lv-LV"/>
        </w:rPr>
        <w:drawing>
          <wp:anchor distT="0" distB="0" distL="114300" distR="114300" simplePos="0" relativeHeight="251666432" behindDoc="0" locked="0" layoutInCell="1" allowOverlap="1" wp14:anchorId="705E9F3D" wp14:editId="790FE70F">
            <wp:simplePos x="0" y="0"/>
            <wp:positionH relativeFrom="column">
              <wp:posOffset>7632405</wp:posOffset>
            </wp:positionH>
            <wp:positionV relativeFrom="paragraph">
              <wp:posOffset>133350</wp:posOffset>
            </wp:positionV>
            <wp:extent cx="2276475" cy="3609975"/>
            <wp:effectExtent l="0" t="0" r="9525" b="9525"/>
            <wp:wrapTopAndBottom/>
            <wp:docPr id="12715" name="Attēls 12715"/>
            <wp:cNvGraphicFramePr/>
            <a:graphic xmlns:a="http://schemas.openxmlformats.org/drawingml/2006/main">
              <a:graphicData uri="http://schemas.openxmlformats.org/drawingml/2006/picture">
                <pic:pic xmlns:pic="http://schemas.openxmlformats.org/drawingml/2006/picture">
                  <pic:nvPicPr>
                    <pic:cNvPr id="12715" name="Picture 5"/>
                    <pic:cNvPicPr>
                      <a:picLocks noChangeAspect="1"/>
                    </pic:cNvPicPr>
                  </pic:nvPicPr>
                  <pic:blipFill>
                    <a:blip r:embed="rId9">
                      <a:extLst>
                        <a:ext uri="{28A0092B-C50C-407E-A947-70E740481C1C}">
                          <a14:useLocalDpi xmlns:a14="http://schemas.microsoft.com/office/drawing/2010/main" val="0"/>
                        </a:ext>
                      </a:extLst>
                    </a:blip>
                    <a:srcRect b="2563"/>
                    <a:stretch>
                      <a:fillRect/>
                    </a:stretch>
                  </pic:blipFill>
                  <pic:spPr bwMode="auto">
                    <a:xfrm>
                      <a:off x="0" y="0"/>
                      <a:ext cx="2276475" cy="36099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67456" behindDoc="0" locked="0" layoutInCell="1" allowOverlap="1" wp14:anchorId="0163CC2A" wp14:editId="6C9C1410">
            <wp:simplePos x="0" y="0"/>
            <wp:positionH relativeFrom="column">
              <wp:posOffset>5209097</wp:posOffset>
            </wp:positionH>
            <wp:positionV relativeFrom="paragraph">
              <wp:posOffset>133350</wp:posOffset>
            </wp:positionV>
            <wp:extent cx="2324100" cy="2419350"/>
            <wp:effectExtent l="0" t="0" r="0" b="0"/>
            <wp:wrapTopAndBottom/>
            <wp:docPr id="12714" name="Attēls 12714"/>
            <wp:cNvGraphicFramePr/>
            <a:graphic xmlns:a="http://schemas.openxmlformats.org/drawingml/2006/main">
              <a:graphicData uri="http://schemas.openxmlformats.org/drawingml/2006/picture">
                <pic:pic xmlns:pic="http://schemas.openxmlformats.org/drawingml/2006/picture">
                  <pic:nvPicPr>
                    <pic:cNvPr id="12714" name="Picture 3"/>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24100" cy="24193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68480" behindDoc="0" locked="0" layoutInCell="1" allowOverlap="1" wp14:anchorId="3ABA9B7B" wp14:editId="23EB91D5">
            <wp:simplePos x="0" y="0"/>
            <wp:positionH relativeFrom="column">
              <wp:posOffset>2959808</wp:posOffset>
            </wp:positionH>
            <wp:positionV relativeFrom="paragraph">
              <wp:posOffset>133350</wp:posOffset>
            </wp:positionV>
            <wp:extent cx="2133600" cy="3962400"/>
            <wp:effectExtent l="0" t="0" r="0" b="0"/>
            <wp:wrapTopAndBottom/>
            <wp:docPr id="12711" name="Attēls 12711"/>
            <wp:cNvGraphicFramePr/>
            <a:graphic xmlns:a="http://schemas.openxmlformats.org/drawingml/2006/main">
              <a:graphicData uri="http://schemas.openxmlformats.org/drawingml/2006/picture">
                <pic:pic xmlns:pic="http://schemas.openxmlformats.org/drawingml/2006/picture">
                  <pic:nvPicPr>
                    <pic:cNvPr id="12711" name="Picture 1"/>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33600" cy="39624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69504" behindDoc="0" locked="0" layoutInCell="1" allowOverlap="1" wp14:anchorId="1F464B2F" wp14:editId="66BF0364">
            <wp:simplePos x="0" y="0"/>
            <wp:positionH relativeFrom="column">
              <wp:posOffset>321414</wp:posOffset>
            </wp:positionH>
            <wp:positionV relativeFrom="paragraph">
              <wp:posOffset>132715</wp:posOffset>
            </wp:positionV>
            <wp:extent cx="2476500" cy="3333750"/>
            <wp:effectExtent l="0" t="0" r="0" b="0"/>
            <wp:wrapTopAndBottom/>
            <wp:docPr id="12713" name="Attēls 12713"/>
            <wp:cNvGraphicFramePr/>
            <a:graphic xmlns:a="http://schemas.openxmlformats.org/drawingml/2006/main">
              <a:graphicData uri="http://schemas.openxmlformats.org/drawingml/2006/picture">
                <pic:pic xmlns:pic="http://schemas.openxmlformats.org/drawingml/2006/picture">
                  <pic:nvPicPr>
                    <pic:cNvPr id="12713" name="Picture 2"/>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6500" cy="33337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2B3E6A" w:rsidRPr="00AE4F1D">
        <w:rPr>
          <w:rFonts w:ascii="Times New Roman" w:eastAsia="Times New Roman" w:hAnsi="Times New Roman" w:cs="Times New Roman"/>
          <w:i/>
          <w:iCs/>
          <w:color w:val="000000"/>
          <w:sz w:val="16"/>
          <w:szCs w:val="16"/>
          <w:lang w:eastAsia="lv-LV"/>
        </w:rPr>
        <w:t>Degradētās teritorijas robežas</w:t>
      </w:r>
      <w:r w:rsidR="002B3E6A">
        <w:rPr>
          <w:rFonts w:ascii="Times New Roman" w:eastAsia="Times New Roman" w:hAnsi="Times New Roman" w:cs="Times New Roman"/>
          <w:i/>
          <w:iCs/>
          <w:color w:val="000000"/>
          <w:sz w:val="16"/>
          <w:szCs w:val="16"/>
          <w:lang w:eastAsia="lv-LV"/>
        </w:rPr>
        <w:tab/>
      </w:r>
      <w:r w:rsidR="002B3E6A" w:rsidRPr="00AE4F1D">
        <w:rPr>
          <w:rFonts w:ascii="Times New Roman" w:eastAsia="Times New Roman" w:hAnsi="Times New Roman" w:cs="Times New Roman"/>
          <w:i/>
          <w:iCs/>
          <w:color w:val="000000"/>
          <w:sz w:val="16"/>
          <w:szCs w:val="16"/>
          <w:lang w:eastAsia="lv-LV"/>
        </w:rPr>
        <w:t>Izbūvējamais angārs un cietā seguma laukumi</w:t>
      </w:r>
      <w:r w:rsidR="002B3E6A">
        <w:t xml:space="preserve"> </w:t>
      </w:r>
      <w:r w:rsidR="002B3E6A">
        <w:rPr>
          <w:rFonts w:ascii="Times New Roman" w:eastAsia="Times New Roman" w:hAnsi="Times New Roman" w:cs="Times New Roman"/>
          <w:i/>
          <w:iCs/>
          <w:color w:val="000000"/>
          <w:sz w:val="16"/>
          <w:szCs w:val="16"/>
          <w:lang w:eastAsia="lv-LV"/>
        </w:rPr>
        <w:tab/>
      </w:r>
      <w:r w:rsidR="002B3E6A" w:rsidRPr="00AE4F1D">
        <w:rPr>
          <w:rFonts w:ascii="Times New Roman" w:eastAsia="Times New Roman" w:hAnsi="Times New Roman" w:cs="Times New Roman"/>
          <w:i/>
          <w:iCs/>
          <w:color w:val="000000"/>
          <w:sz w:val="16"/>
          <w:szCs w:val="16"/>
          <w:lang w:eastAsia="lv-LV"/>
        </w:rPr>
        <w:t>asfaltbetona laukums)</w:t>
      </w:r>
      <w:r w:rsidR="002B3E6A">
        <w:rPr>
          <w:rFonts w:ascii="Times New Roman" w:eastAsia="Times New Roman" w:hAnsi="Times New Roman" w:cs="Times New Roman"/>
          <w:i/>
          <w:iCs/>
          <w:color w:val="000000"/>
          <w:sz w:val="16"/>
          <w:szCs w:val="16"/>
          <w:lang w:eastAsia="lv-LV"/>
        </w:rPr>
        <w:tab/>
      </w:r>
      <w:r w:rsidR="002B3E6A" w:rsidRPr="00AE4F1D">
        <w:rPr>
          <w:rFonts w:ascii="Times New Roman" w:eastAsia="Times New Roman" w:hAnsi="Times New Roman" w:cs="Times New Roman"/>
          <w:i/>
          <w:iCs/>
          <w:color w:val="000000"/>
          <w:sz w:val="16"/>
          <w:szCs w:val="16"/>
          <w:lang w:eastAsia="lv-LV"/>
        </w:rPr>
        <w:t>Sakārtotās teritorijas robežas</w:t>
      </w:r>
      <w:r w:rsidR="002B3E6A">
        <w:t xml:space="preserve"> </w:t>
      </w:r>
    </w:p>
    <w:p w:rsidR="002B3E6A" w:rsidRDefault="002B3E6A" w:rsidP="002B3E6A">
      <w:pPr>
        <w:ind w:firstLine="0"/>
      </w:pPr>
      <w:r>
        <w:br w:type="page"/>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332254" w:rsidRPr="00AE4F1D" w:rsidTr="00A83E37">
        <w:trPr>
          <w:trHeight w:val="300"/>
          <w:jc w:val="center"/>
        </w:trPr>
        <w:tc>
          <w:tcPr>
            <w:tcW w:w="14737" w:type="dxa"/>
            <w:gridSpan w:val="13"/>
            <w:shd w:val="clear" w:color="auto" w:fill="auto"/>
            <w:vAlign w:val="center"/>
            <w:hideMark/>
          </w:tcPr>
          <w:p w:rsidR="00332254" w:rsidRPr="00AE4F1D" w:rsidRDefault="00332254" w:rsidP="00AE4F1D">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lastRenderedPageBreak/>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Degradētās teritorijas </w:t>
            </w:r>
            <w:proofErr w:type="spellStart"/>
            <w:r w:rsidRPr="00AE4F1D">
              <w:rPr>
                <w:rFonts w:ascii="Times New Roman" w:eastAsia="Times New Roman" w:hAnsi="Times New Roman" w:cs="Times New Roman"/>
                <w:b/>
                <w:bCs/>
                <w:color w:val="000000"/>
                <w:sz w:val="20"/>
                <w:szCs w:val="20"/>
                <w:lang w:eastAsia="lv-LV"/>
              </w:rPr>
              <w:t>revitalizācija</w:t>
            </w:r>
            <w:proofErr w:type="spellEnd"/>
            <w:r w:rsidRPr="00AE4F1D">
              <w:rPr>
                <w:rFonts w:ascii="Times New Roman" w:eastAsia="Times New Roman" w:hAnsi="Times New Roman" w:cs="Times New Roman"/>
                <w:b/>
                <w:bCs/>
                <w:color w:val="000000"/>
                <w:sz w:val="20"/>
                <w:szCs w:val="20"/>
                <w:lang w:eastAsia="lv-LV"/>
              </w:rPr>
              <w:t xml:space="preserve"> Limbažu pilsētas ZR daļā, izbūvējot ražošanas telpas</w:t>
            </w:r>
          </w:p>
        </w:tc>
      </w:tr>
      <w:tr w:rsidR="00ED1158" w:rsidRPr="00AE4F1D" w:rsidTr="002F4ABB">
        <w:trPr>
          <w:trHeight w:val="1105"/>
          <w:jc w:val="center"/>
        </w:trPr>
        <w:tc>
          <w:tcPr>
            <w:tcW w:w="14737" w:type="dxa"/>
            <w:gridSpan w:val="13"/>
            <w:shd w:val="clear" w:color="auto" w:fill="auto"/>
            <w:hideMark/>
          </w:tcPr>
          <w:p w:rsidR="0034690C" w:rsidRDefault="00ED1158"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u w:val="single"/>
                <w:lang w:eastAsia="lv-LV"/>
              </w:rPr>
              <w:t>Projekta idejas pamatojums:</w:t>
            </w:r>
            <w:r w:rsidRPr="00AE4F1D">
              <w:rPr>
                <w:rFonts w:ascii="Times New Roman" w:eastAsia="Times New Roman" w:hAnsi="Times New Roman" w:cs="Times New Roman"/>
                <w:color w:val="000000"/>
                <w:sz w:val="16"/>
                <w:szCs w:val="16"/>
                <w:lang w:eastAsia="lv-LV"/>
              </w:rPr>
              <w:t xml:space="preserve"> Limbažu pilsētā un tās apkārtnē laika gaitā izveidojušās vairākas degradētās teritorijas, kurās daļēji jau attīstās vai potenciāli varētu attīstīt uzņēmējdarbī</w:t>
            </w:r>
            <w:r w:rsidR="0034690C">
              <w:rPr>
                <w:rFonts w:ascii="Times New Roman" w:eastAsia="Times New Roman" w:hAnsi="Times New Roman" w:cs="Times New Roman"/>
                <w:color w:val="000000"/>
                <w:sz w:val="16"/>
                <w:szCs w:val="16"/>
                <w:lang w:eastAsia="lv-LV"/>
              </w:rPr>
              <w:t>bu.</w:t>
            </w:r>
          </w:p>
          <w:p w:rsidR="0034690C" w:rsidRDefault="00ED1158"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Viena no tām atrodas Limbažu pilsētas ZR daļā pie apvedceļa – </w:t>
            </w:r>
            <w:proofErr w:type="spellStart"/>
            <w:r w:rsidRPr="00AE4F1D">
              <w:rPr>
                <w:rFonts w:ascii="Times New Roman" w:eastAsia="Times New Roman" w:hAnsi="Times New Roman" w:cs="Times New Roman"/>
                <w:color w:val="000000"/>
                <w:sz w:val="16"/>
                <w:szCs w:val="16"/>
                <w:lang w:eastAsia="lv-LV"/>
              </w:rPr>
              <w:t>Kr.Barona</w:t>
            </w:r>
            <w:proofErr w:type="spellEnd"/>
            <w:r w:rsidRPr="00AE4F1D">
              <w:rPr>
                <w:rFonts w:ascii="Times New Roman" w:eastAsia="Times New Roman" w:hAnsi="Times New Roman" w:cs="Times New Roman"/>
                <w:color w:val="000000"/>
                <w:sz w:val="16"/>
                <w:szCs w:val="16"/>
                <w:lang w:eastAsia="lv-LV"/>
              </w:rPr>
              <w:t xml:space="preserve"> ielas. Tajā ir zemes platības, kas piemērotas uzņēmējdarbības attīstīšanai, taču šobrīd ir neizmantotas un neapstrādātas. Šajā zonā atrodas vairāki autoservisi, pārtikas produktu, vi</w:t>
            </w:r>
            <w:r w:rsidR="0034690C">
              <w:rPr>
                <w:rFonts w:ascii="Times New Roman" w:eastAsia="Times New Roman" w:hAnsi="Times New Roman" w:cs="Times New Roman"/>
                <w:color w:val="000000"/>
                <w:sz w:val="16"/>
                <w:szCs w:val="16"/>
                <w:lang w:eastAsia="lv-LV"/>
              </w:rPr>
              <w:t>lnas izstrādājumu ražotnes u.c.</w:t>
            </w:r>
          </w:p>
          <w:p w:rsidR="0034690C" w:rsidRDefault="00ED1158"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Pašvaldība iecerējusi </w:t>
            </w:r>
            <w:proofErr w:type="spellStart"/>
            <w:r w:rsidRPr="00AE4F1D">
              <w:rPr>
                <w:rFonts w:ascii="Times New Roman" w:eastAsia="Times New Roman" w:hAnsi="Times New Roman" w:cs="Times New Roman"/>
                <w:color w:val="000000"/>
                <w:sz w:val="16"/>
                <w:szCs w:val="16"/>
                <w:lang w:eastAsia="lv-LV"/>
              </w:rPr>
              <w:t>revitalizēt</w:t>
            </w:r>
            <w:proofErr w:type="spellEnd"/>
            <w:r w:rsidRPr="00AE4F1D">
              <w:rPr>
                <w:rFonts w:ascii="Times New Roman" w:eastAsia="Times New Roman" w:hAnsi="Times New Roman" w:cs="Times New Roman"/>
                <w:color w:val="000000"/>
                <w:sz w:val="16"/>
                <w:szCs w:val="16"/>
                <w:lang w:eastAsia="lv-LV"/>
              </w:rPr>
              <w:t xml:space="preserve"> tai piederošu īpašumu </w:t>
            </w:r>
            <w:proofErr w:type="spellStart"/>
            <w:r w:rsidRPr="00AE4F1D">
              <w:rPr>
                <w:rFonts w:ascii="Times New Roman" w:eastAsia="Times New Roman" w:hAnsi="Times New Roman" w:cs="Times New Roman"/>
                <w:color w:val="000000"/>
                <w:sz w:val="16"/>
                <w:szCs w:val="16"/>
                <w:lang w:eastAsia="lv-LV"/>
              </w:rPr>
              <w:t>Kr.Barona</w:t>
            </w:r>
            <w:proofErr w:type="spellEnd"/>
            <w:r w:rsidRPr="00AE4F1D">
              <w:rPr>
                <w:rFonts w:ascii="Times New Roman" w:eastAsia="Times New Roman" w:hAnsi="Times New Roman" w:cs="Times New Roman"/>
                <w:color w:val="000000"/>
                <w:sz w:val="16"/>
                <w:szCs w:val="16"/>
                <w:lang w:eastAsia="lv-LV"/>
              </w:rPr>
              <w:t xml:space="preserve"> un Krasta ielas ietvertajā teritorijā. Teritorijai ir stratēģiski labs novietojums – tai pieguļ pilsētas apvedceļš, kas nodrošina ērtu piekļuvi, ir iespējas pieslēgties ūdenssaimniecības un elektroenerģijas tīkliem. Vietējais uzņēmums ir izrādījis interesi un gatavību šajā teritorijā attīstīt</w:t>
            </w:r>
            <w:r w:rsidR="0034690C">
              <w:rPr>
                <w:rFonts w:ascii="Times New Roman" w:eastAsia="Times New Roman" w:hAnsi="Times New Roman" w:cs="Times New Roman"/>
                <w:color w:val="000000"/>
                <w:sz w:val="16"/>
                <w:szCs w:val="16"/>
                <w:lang w:eastAsia="lv-LV"/>
              </w:rPr>
              <w:t xml:space="preserve"> vieglās rūpniecības uzņēmumu. </w:t>
            </w:r>
          </w:p>
          <w:p w:rsidR="00ED1158" w:rsidRPr="00AE4F1D" w:rsidRDefault="00ED1158" w:rsidP="00A65A18">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lang w:eastAsia="lv-LV"/>
              </w:rPr>
              <w:t>Par labiekārtotās teritorijas izmantošanu tiks rīkota publiska nomas tiesību izsole.</w:t>
            </w:r>
          </w:p>
        </w:tc>
      </w:tr>
      <w:tr w:rsidR="00ED1158" w:rsidRPr="00AE4F1D" w:rsidTr="00A83E37">
        <w:trPr>
          <w:trHeight w:val="1872"/>
          <w:jc w:val="center"/>
        </w:trPr>
        <w:tc>
          <w:tcPr>
            <w:tcW w:w="14737" w:type="dxa"/>
            <w:gridSpan w:val="13"/>
            <w:shd w:val="clear" w:color="auto" w:fill="auto"/>
            <w:hideMark/>
          </w:tcPr>
          <w:p w:rsidR="0034690C" w:rsidRDefault="00ED1158"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u w:val="single"/>
                <w:lang w:eastAsia="lv-LV"/>
              </w:rPr>
              <w:t xml:space="preserve">Projekta aktivitāšu pamatojums: </w:t>
            </w:r>
            <w:r w:rsidRPr="00AE4F1D">
              <w:rPr>
                <w:rFonts w:ascii="Times New Roman" w:eastAsia="Times New Roman" w:hAnsi="Times New Roman" w:cs="Times New Roman"/>
                <w:color w:val="000000"/>
                <w:sz w:val="16"/>
                <w:szCs w:val="16"/>
                <w:lang w:eastAsia="lv-LV"/>
              </w:rPr>
              <w:t xml:space="preserve">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w:t>
            </w:r>
            <w:r w:rsidR="0034690C">
              <w:rPr>
                <w:rFonts w:ascii="Times New Roman" w:eastAsia="Times New Roman" w:hAnsi="Times New Roman" w:cs="Times New Roman"/>
                <w:color w:val="000000"/>
                <w:sz w:val="16"/>
                <w:szCs w:val="16"/>
                <w:lang w:eastAsia="lv-LV"/>
              </w:rPr>
              <w:t xml:space="preserve">saistot privātās investīcijas. </w:t>
            </w:r>
          </w:p>
          <w:p w:rsidR="0034690C" w:rsidRDefault="00ED1158"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Lai veiktu kvalitatīvus, būvniecības normatīviem atbilstošus būvdarbus, nepieciešams veikt ražošanas telpu un ar to saistīto inženierkomunikāciju izbūves būvprojekta izstrādi.</w:t>
            </w:r>
            <w:r w:rsidRPr="00AE4F1D">
              <w:rPr>
                <w:rFonts w:ascii="Times New Roman" w:eastAsia="Times New Roman" w:hAnsi="Times New Roman" w:cs="Times New Roman"/>
                <w:color w:val="000000"/>
                <w:sz w:val="16"/>
                <w:szCs w:val="16"/>
                <w:lang w:eastAsia="lv-LV"/>
              </w:rPr>
              <w:br/>
              <w:t>Tā kā Limbažu pilsētā trūkst vieglās ražošanas telpas, plānots tādas izbūvēt, lai nodroš</w:t>
            </w:r>
            <w:r w:rsidR="0034690C">
              <w:rPr>
                <w:rFonts w:ascii="Times New Roman" w:eastAsia="Times New Roman" w:hAnsi="Times New Roman" w:cs="Times New Roman"/>
                <w:color w:val="000000"/>
                <w:sz w:val="16"/>
                <w:szCs w:val="16"/>
                <w:lang w:eastAsia="lv-LV"/>
              </w:rPr>
              <w:t>inātu komercdarbības attīstību.</w:t>
            </w:r>
          </w:p>
          <w:p w:rsidR="0034690C" w:rsidRDefault="00ED1158"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Lai ražošanas telpām nodrošinātu iespēju pieslēgties elektroapgādei, nepieciešams izbūvēt transformatoru pi</w:t>
            </w:r>
            <w:r w:rsidR="0034690C">
              <w:rPr>
                <w:rFonts w:ascii="Times New Roman" w:eastAsia="Times New Roman" w:hAnsi="Times New Roman" w:cs="Times New Roman"/>
                <w:color w:val="000000"/>
                <w:sz w:val="16"/>
                <w:szCs w:val="16"/>
                <w:lang w:eastAsia="lv-LV"/>
              </w:rPr>
              <w:t>e netālu esošās elektrolīnijas.</w:t>
            </w:r>
          </w:p>
          <w:p w:rsidR="0034690C" w:rsidRDefault="00ED1158"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Lai ražošanas telpām nodrošinātu ūdenssaimniecības pakalpojumus un novērstu vides piesārņojuma draudus (tas ir īpaši svarīgi, jo teritorija atrodas tuvu pilsētas vēsturiskajam centram, kas ir valsts nozīmes kultūras piemineklis), nepieciešams izbūvēt ūdens un kanalizācijas tīkl</w:t>
            </w:r>
            <w:r w:rsidR="0034690C">
              <w:rPr>
                <w:rFonts w:ascii="Times New Roman" w:eastAsia="Times New Roman" w:hAnsi="Times New Roman" w:cs="Times New Roman"/>
                <w:color w:val="000000"/>
                <w:sz w:val="16"/>
                <w:szCs w:val="16"/>
                <w:lang w:eastAsia="lv-LV"/>
              </w:rPr>
              <w:t xml:space="preserve">us un veikt </w:t>
            </w:r>
            <w:proofErr w:type="spellStart"/>
            <w:r w:rsidR="0034690C">
              <w:rPr>
                <w:rFonts w:ascii="Times New Roman" w:eastAsia="Times New Roman" w:hAnsi="Times New Roman" w:cs="Times New Roman"/>
                <w:color w:val="000000"/>
                <w:sz w:val="16"/>
                <w:szCs w:val="16"/>
                <w:lang w:eastAsia="lv-LV"/>
              </w:rPr>
              <w:t>pieslēguma</w:t>
            </w:r>
            <w:proofErr w:type="spellEnd"/>
            <w:r w:rsidR="0034690C">
              <w:rPr>
                <w:rFonts w:ascii="Times New Roman" w:eastAsia="Times New Roman" w:hAnsi="Times New Roman" w:cs="Times New Roman"/>
                <w:color w:val="000000"/>
                <w:sz w:val="16"/>
                <w:szCs w:val="16"/>
                <w:lang w:eastAsia="lv-LV"/>
              </w:rPr>
              <w:t xml:space="preserve"> izveidi.</w:t>
            </w:r>
          </w:p>
          <w:p w:rsidR="0034690C" w:rsidRDefault="00ED1158" w:rsidP="00A65A18">
            <w:pPr>
              <w:ind w:firstLine="0"/>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Teritorijā, kurā plānots izbūvēt ražošanas telpas, ir mitra augsne un nelīdzens reljefs. Līdz ar to pirms ražošanas telpu izbūves nepieciešams veikt grunts nostiprināšanu. Lai piekļuvi ražošanas telpām, ap tām nepieciešams izbūvēt cietā seguma laukumus un iebr</w:t>
            </w:r>
            <w:r w:rsidR="0034690C">
              <w:rPr>
                <w:rFonts w:ascii="Times New Roman" w:eastAsia="Times New Roman" w:hAnsi="Times New Roman" w:cs="Times New Roman"/>
                <w:color w:val="000000"/>
                <w:sz w:val="16"/>
                <w:szCs w:val="16"/>
                <w:lang w:eastAsia="lv-LV"/>
              </w:rPr>
              <w:t>auktuvi no blakus esošās ielas.</w:t>
            </w:r>
          </w:p>
          <w:p w:rsidR="00ED1158" w:rsidRPr="00AE4F1D" w:rsidRDefault="00ED1158" w:rsidP="00A65A18">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lang w:eastAsia="lv-LV"/>
              </w:rPr>
              <w:t>Projekta īstenošanas laikā atbilstoši būvniecību regulējošai likumdošanai nepieciešams nodrošināt būvdarbu būvuzraudzību un autoruzraudzību.</w:t>
            </w:r>
            <w:r w:rsidRPr="00AE4F1D">
              <w:rPr>
                <w:rFonts w:ascii="Times New Roman" w:eastAsia="Times New Roman" w:hAnsi="Times New Roman" w:cs="Times New Roman"/>
                <w:color w:val="000000"/>
                <w:sz w:val="16"/>
                <w:szCs w:val="16"/>
                <w:lang w:eastAsia="lv-LV"/>
              </w:rPr>
              <w:br/>
              <w:t>Par ražošanas telpu un labiekārtotās teritorijas izmantošanu tiks rīkota publiska nomas tiesību izsole.</w:t>
            </w:r>
          </w:p>
        </w:tc>
      </w:tr>
      <w:tr w:rsidR="00332254" w:rsidRPr="00AE4F1D" w:rsidTr="002F4ABB">
        <w:trPr>
          <w:trHeight w:val="527"/>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Kr.Barona</w:t>
            </w:r>
            <w:proofErr w:type="spellEnd"/>
            <w:r w:rsidRPr="00AE4F1D">
              <w:rPr>
                <w:rFonts w:ascii="Times New Roman" w:eastAsia="Times New Roman" w:hAnsi="Times New Roman" w:cs="Times New Roman"/>
                <w:color w:val="000000"/>
                <w:sz w:val="16"/>
                <w:szCs w:val="16"/>
                <w:lang w:eastAsia="lv-LV"/>
              </w:rPr>
              <w:t xml:space="preserve"> un Krasta ielas ietvertās teritorijas </w:t>
            </w:r>
            <w:proofErr w:type="spellStart"/>
            <w:r w:rsidRPr="00AE4F1D">
              <w:rPr>
                <w:rFonts w:ascii="Times New Roman" w:eastAsia="Times New Roman" w:hAnsi="Times New Roman" w:cs="Times New Roman"/>
                <w:color w:val="000000"/>
                <w:sz w:val="16"/>
                <w:szCs w:val="16"/>
                <w:lang w:eastAsia="lv-LV"/>
              </w:rPr>
              <w:t>revitalizācija</w:t>
            </w:r>
            <w:proofErr w:type="spellEnd"/>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764 802,00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114 720,30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650 081,70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Revitalizēta</w:t>
            </w:r>
            <w:proofErr w:type="spellEnd"/>
            <w:r w:rsidRPr="00AE4F1D">
              <w:rPr>
                <w:rFonts w:ascii="Times New Roman" w:eastAsia="Times New Roman" w:hAnsi="Times New Roman" w:cs="Times New Roman"/>
                <w:color w:val="000000"/>
                <w:sz w:val="16"/>
                <w:szCs w:val="16"/>
                <w:lang w:eastAsia="lv-LV"/>
              </w:rPr>
              <w:t xml:space="preserve"> rūpnieciskā teritorija 0,85 ha platībā, radītas 16 jaunas darba vietas un piesaistītas komersantu investīcijas 650 081,7 EUR apmērā.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restart"/>
            <w:shd w:val="clear" w:color="auto" w:fill="auto"/>
            <w:vAlign w:val="center"/>
            <w:hideMark/>
          </w:tcPr>
          <w:p w:rsidR="00332254" w:rsidRPr="00AE4F1D" w:rsidRDefault="00332254" w:rsidP="00AE4F1D">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w:t>
            </w:r>
            <w:r w:rsidRPr="00AE4F1D">
              <w:rPr>
                <w:rFonts w:ascii="Times New Roman" w:eastAsia="Times New Roman" w:hAnsi="Times New Roman" w:cs="Times New Roman"/>
                <w:color w:val="000000"/>
                <w:sz w:val="16"/>
                <w:szCs w:val="16"/>
                <w:lang w:eastAsia="lv-LV"/>
              </w:rPr>
              <w:br/>
              <w:t xml:space="preserve">Veiktas pārrunas ar </w:t>
            </w:r>
            <w:r w:rsidRPr="00AE4F1D">
              <w:rPr>
                <w:rFonts w:ascii="Times New Roman" w:eastAsia="Times New Roman" w:hAnsi="Times New Roman" w:cs="Times New Roman"/>
                <w:color w:val="000000"/>
                <w:sz w:val="16"/>
                <w:szCs w:val="16"/>
                <w:u w:val="single"/>
                <w:lang w:eastAsia="lv-LV"/>
              </w:rPr>
              <w:t>AS “Limbažu siers”</w:t>
            </w:r>
            <w:r w:rsidRPr="00AE4F1D">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AE4F1D">
              <w:rPr>
                <w:rFonts w:ascii="Times New Roman" w:eastAsia="Times New Roman" w:hAnsi="Times New Roman" w:cs="Times New Roman"/>
                <w:color w:val="000000"/>
                <w:sz w:val="16"/>
                <w:szCs w:val="16"/>
                <w:lang w:eastAsia="lv-LV"/>
              </w:rPr>
              <w:t>revitalizētās</w:t>
            </w:r>
            <w:proofErr w:type="spellEnd"/>
            <w:r w:rsidRPr="00AE4F1D">
              <w:rPr>
                <w:rFonts w:ascii="Times New Roman" w:eastAsia="Times New Roman" w:hAnsi="Times New Roman" w:cs="Times New Roman"/>
                <w:color w:val="000000"/>
                <w:sz w:val="16"/>
                <w:szCs w:val="16"/>
                <w:lang w:eastAsia="lv-LV"/>
              </w:rPr>
              <w:t xml:space="preserve"> teritorijas iznomāšanā, plānotajām </w:t>
            </w:r>
            <w:proofErr w:type="spellStart"/>
            <w:r w:rsidRPr="00AE4F1D">
              <w:rPr>
                <w:rFonts w:ascii="Times New Roman" w:eastAsia="Times New Roman" w:hAnsi="Times New Roman" w:cs="Times New Roman"/>
                <w:color w:val="000000"/>
                <w:sz w:val="16"/>
                <w:szCs w:val="16"/>
                <w:lang w:eastAsia="lv-LV"/>
              </w:rPr>
              <w:t>nefinanšu</w:t>
            </w:r>
            <w:proofErr w:type="spellEnd"/>
            <w:r w:rsidRPr="00AE4F1D">
              <w:rPr>
                <w:rFonts w:ascii="Times New Roman" w:eastAsia="Times New Roman" w:hAnsi="Times New Roman" w:cs="Times New Roman"/>
                <w:color w:val="000000"/>
                <w:sz w:val="16"/>
                <w:szCs w:val="16"/>
                <w:lang w:eastAsia="lv-LV"/>
              </w:rPr>
              <w:t xml:space="preserve"> investīcijām jaunu darba vietu radīšanu.</w:t>
            </w:r>
            <w:r w:rsidRPr="00AE4F1D">
              <w:rPr>
                <w:rFonts w:ascii="Times New Roman" w:eastAsia="Times New Roman" w:hAnsi="Times New Roman" w:cs="Times New Roman"/>
                <w:color w:val="000000"/>
                <w:sz w:val="16"/>
                <w:szCs w:val="16"/>
                <w:lang w:eastAsia="lv-LV"/>
              </w:rPr>
              <w:br/>
              <w:t xml:space="preserve">Ūdenssaimniecības inženierkomunikāciju izbūvei tiks piesaistīts projekta partneris – SIA “Limbažu </w:t>
            </w:r>
            <w:proofErr w:type="spellStart"/>
            <w:r w:rsidRPr="00AE4F1D">
              <w:rPr>
                <w:rFonts w:ascii="Times New Roman" w:eastAsia="Times New Roman" w:hAnsi="Times New Roman" w:cs="Times New Roman"/>
                <w:color w:val="000000"/>
                <w:sz w:val="16"/>
                <w:szCs w:val="16"/>
                <w:lang w:eastAsia="lv-LV"/>
              </w:rPr>
              <w:t>komunālserviss</w:t>
            </w:r>
            <w:proofErr w:type="spellEnd"/>
            <w:r w:rsidRPr="00AE4F1D">
              <w:rPr>
                <w:rFonts w:ascii="Times New Roman" w:eastAsia="Times New Roman" w:hAnsi="Times New Roman" w:cs="Times New Roman"/>
                <w:color w:val="000000"/>
                <w:sz w:val="16"/>
                <w:szCs w:val="16"/>
                <w:lang w:eastAsia="lv-LV"/>
              </w:rPr>
              <w:t>”.</w:t>
            </w:r>
          </w:p>
        </w:tc>
      </w:tr>
      <w:tr w:rsidR="00332254" w:rsidRPr="00AE4F1D" w:rsidTr="002F4ABB">
        <w:trPr>
          <w:trHeight w:val="226"/>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2.1.</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15 000,00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2 250,00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12 750,00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ražošanas angāra/noliktavas būvniecības un teritorijas labiekārtošanas būvprojekta izstrāde.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64"/>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2.2.</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Ražošanas angāra/noliktavas izbūve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485 100,00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72 765,00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412 335,00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2310 m</w:t>
            </w:r>
            <w:r w:rsidRPr="002F4ABB">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 xml:space="preserve"> ražošanas angāra/noliktavas izbūve.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126"/>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2.3.</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Elektrības un ūdenssaimniecības inženierkomunikāc</w:t>
            </w:r>
            <w:r w:rsidR="00534BAF">
              <w:rPr>
                <w:rFonts w:ascii="Times New Roman" w:eastAsia="Times New Roman" w:hAnsi="Times New Roman" w:cs="Times New Roman"/>
                <w:color w:val="000000"/>
                <w:sz w:val="16"/>
                <w:szCs w:val="16"/>
                <w:lang w:eastAsia="lv-LV"/>
              </w:rPr>
              <w:t xml:space="preserve">iju </w:t>
            </w:r>
            <w:proofErr w:type="spellStart"/>
            <w:r w:rsidR="00534BAF">
              <w:rPr>
                <w:rFonts w:ascii="Times New Roman" w:eastAsia="Times New Roman" w:hAnsi="Times New Roman" w:cs="Times New Roman"/>
                <w:color w:val="000000"/>
                <w:sz w:val="16"/>
                <w:szCs w:val="16"/>
                <w:lang w:eastAsia="lv-LV"/>
              </w:rPr>
              <w:t>pieslēgumu</w:t>
            </w:r>
            <w:proofErr w:type="spellEnd"/>
            <w:r w:rsidR="00534BAF">
              <w:rPr>
                <w:rFonts w:ascii="Times New Roman" w:eastAsia="Times New Roman" w:hAnsi="Times New Roman" w:cs="Times New Roman"/>
                <w:color w:val="000000"/>
                <w:sz w:val="16"/>
                <w:szCs w:val="16"/>
                <w:lang w:eastAsia="lv-LV"/>
              </w:rPr>
              <w:t xml:space="preserve"> infrastruktūras</w:t>
            </w:r>
            <w:r w:rsidRPr="00AE4F1D">
              <w:rPr>
                <w:rFonts w:ascii="Times New Roman" w:eastAsia="Times New Roman" w:hAnsi="Times New Roman" w:cs="Times New Roman"/>
                <w:color w:val="000000"/>
                <w:sz w:val="16"/>
                <w:szCs w:val="16"/>
                <w:lang w:eastAsia="lv-LV"/>
              </w:rPr>
              <w:t xml:space="preserve"> izbūve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15 000,00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85 000,00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Veikta transformatora stacijas un ūdens un kanalizācijas tīklu </w:t>
            </w:r>
            <w:proofErr w:type="spellStart"/>
            <w:r w:rsidRPr="00AE4F1D">
              <w:rPr>
                <w:rFonts w:ascii="Times New Roman" w:eastAsia="Times New Roman" w:hAnsi="Times New Roman" w:cs="Times New Roman"/>
                <w:color w:val="000000"/>
                <w:sz w:val="16"/>
                <w:szCs w:val="16"/>
                <w:lang w:eastAsia="lv-LV"/>
              </w:rPr>
              <w:t>pieslēgumu</w:t>
            </w:r>
            <w:proofErr w:type="spellEnd"/>
            <w:r w:rsidRPr="00AE4F1D">
              <w:rPr>
                <w:rFonts w:ascii="Times New Roman" w:eastAsia="Times New Roman" w:hAnsi="Times New Roman" w:cs="Times New Roman"/>
                <w:color w:val="000000"/>
                <w:sz w:val="16"/>
                <w:szCs w:val="16"/>
                <w:lang w:eastAsia="lv-LV"/>
              </w:rPr>
              <w:t xml:space="preserve"> izbūve.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195"/>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2.4.</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Teritorijas nostiprināšana, cietā seguma laukumu un iebraucamā ceļa izbūve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150 000,00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22 500,00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127 500,00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teritorijas pamatnes izlīdzināšana, nostiprināšana, cietā seguma laukumu un iebraucamā ceļa izbūve.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450"/>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2.5.</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14 702,00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2 205,30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12 496,70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bl>
    <w:p w:rsidR="002F4ABB" w:rsidRDefault="002F4ABB" w:rsidP="002F4ABB">
      <w:pPr>
        <w:ind w:left="993" w:firstLine="0"/>
        <w:rPr>
          <w:rFonts w:ascii="Times New Roman" w:eastAsia="Times New Roman" w:hAnsi="Times New Roman" w:cs="Times New Roman"/>
          <w:color w:val="000000"/>
          <w:sz w:val="16"/>
          <w:szCs w:val="16"/>
          <w:u w:val="single"/>
          <w:lang w:eastAsia="lv-LV"/>
        </w:rPr>
      </w:pPr>
    </w:p>
    <w:p w:rsidR="002F4ABB" w:rsidRDefault="002F4ABB">
      <w:pPr>
        <w:rPr>
          <w:rFonts w:ascii="Times New Roman" w:eastAsia="Times New Roman" w:hAnsi="Times New Roman" w:cs="Times New Roman"/>
          <w:color w:val="000000"/>
          <w:sz w:val="16"/>
          <w:szCs w:val="16"/>
          <w:u w:val="single"/>
          <w:lang w:eastAsia="lv-LV"/>
        </w:rPr>
      </w:pPr>
      <w:r>
        <w:rPr>
          <w:rFonts w:ascii="Times New Roman" w:eastAsia="Times New Roman" w:hAnsi="Times New Roman" w:cs="Times New Roman"/>
          <w:color w:val="000000"/>
          <w:sz w:val="16"/>
          <w:szCs w:val="16"/>
          <w:u w:val="single"/>
          <w:lang w:eastAsia="lv-LV"/>
        </w:rPr>
        <w:br w:type="page"/>
      </w:r>
    </w:p>
    <w:p w:rsidR="002F4ABB" w:rsidRDefault="00884357" w:rsidP="002F4ABB">
      <w:pPr>
        <w:ind w:left="426" w:firstLine="0"/>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color w:val="000000"/>
          <w:sz w:val="16"/>
          <w:szCs w:val="16"/>
          <w:u w:val="single"/>
          <w:lang w:eastAsia="lv-LV"/>
        </w:rPr>
        <w:lastRenderedPageBreak/>
        <w:t>Teritorijas karte</w:t>
      </w:r>
      <w:r w:rsidRPr="00AE4F1D">
        <w:rPr>
          <w:rFonts w:ascii="Times New Roman" w:eastAsia="Times New Roman" w:hAnsi="Times New Roman" w:cs="Times New Roman"/>
          <w:i/>
          <w:iCs/>
          <w:color w:val="000000"/>
          <w:sz w:val="16"/>
          <w:szCs w:val="16"/>
          <w:lang w:eastAsia="lv-LV"/>
        </w:rPr>
        <w:t xml:space="preserve"> </w:t>
      </w:r>
    </w:p>
    <w:p w:rsidR="00F7751E" w:rsidRPr="00F7751E" w:rsidRDefault="00F7751E" w:rsidP="005A6162">
      <w:pPr>
        <w:tabs>
          <w:tab w:val="left" w:pos="7797"/>
        </w:tabs>
        <w:ind w:left="426" w:firstLine="0"/>
        <w:rPr>
          <w:rFonts w:ascii="Times New Roman" w:eastAsia="Times New Roman" w:hAnsi="Times New Roman" w:cs="Times New Roman"/>
          <w:i/>
          <w:iCs/>
          <w:color w:val="000000"/>
          <w:sz w:val="8"/>
          <w:szCs w:val="8"/>
          <w:lang w:eastAsia="lv-LV"/>
        </w:rPr>
      </w:pPr>
    </w:p>
    <w:p w:rsidR="00884357" w:rsidRDefault="005A6162" w:rsidP="005A6162">
      <w:pPr>
        <w:tabs>
          <w:tab w:val="left" w:pos="7797"/>
        </w:tabs>
        <w:ind w:left="426" w:firstLine="0"/>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noProof/>
          <w:color w:val="000000"/>
          <w:lang w:eastAsia="lv-LV"/>
        </w:rPr>
        <w:drawing>
          <wp:anchor distT="0" distB="0" distL="114300" distR="114300" simplePos="0" relativeHeight="251641856" behindDoc="1" locked="0" layoutInCell="1" allowOverlap="1" wp14:anchorId="74402875" wp14:editId="5C5D0F22">
            <wp:simplePos x="0" y="0"/>
            <wp:positionH relativeFrom="column">
              <wp:posOffset>4902643</wp:posOffset>
            </wp:positionH>
            <wp:positionV relativeFrom="paragraph">
              <wp:posOffset>142240</wp:posOffset>
            </wp:positionV>
            <wp:extent cx="4794885" cy="4199255"/>
            <wp:effectExtent l="19050" t="19050" r="24765" b="10795"/>
            <wp:wrapTight wrapText="bothSides">
              <wp:wrapPolygon edited="0">
                <wp:start x="-86" y="-98"/>
                <wp:lineTo x="-86" y="21558"/>
                <wp:lineTo x="21626" y="21558"/>
                <wp:lineTo x="21626" y="-98"/>
                <wp:lineTo x="-86" y="-98"/>
              </wp:wrapPolygon>
            </wp:wrapTight>
            <wp:docPr id="12724" name="Attēls 12724"/>
            <wp:cNvGraphicFramePr/>
            <a:graphic xmlns:a="http://schemas.openxmlformats.org/drawingml/2006/main">
              <a:graphicData uri="http://schemas.openxmlformats.org/drawingml/2006/picture">
                <pic:pic xmlns:pic="http://schemas.openxmlformats.org/drawingml/2006/picture">
                  <pic:nvPicPr>
                    <pic:cNvPr id="12724" name="Picture 18"/>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94885" cy="4199255"/>
                    </a:xfrm>
                    <a:prstGeom prst="rect">
                      <a:avLst/>
                    </a:prstGeom>
                    <a:noFill/>
                    <a:ln w="9525">
                      <a:solidFill>
                        <a:srgbClr val="000000"/>
                      </a:solidFill>
                      <a:miter lim="800000"/>
                      <a:headEnd/>
                      <a:tailEnd/>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42880" behindDoc="0" locked="0" layoutInCell="1" allowOverlap="1" wp14:anchorId="7226C88E" wp14:editId="54E8ECA4">
            <wp:simplePos x="0" y="0"/>
            <wp:positionH relativeFrom="column">
              <wp:posOffset>288290</wp:posOffset>
            </wp:positionH>
            <wp:positionV relativeFrom="paragraph">
              <wp:posOffset>142240</wp:posOffset>
            </wp:positionV>
            <wp:extent cx="4444365" cy="2785110"/>
            <wp:effectExtent l="0" t="0" r="0" b="0"/>
            <wp:wrapTopAndBottom/>
            <wp:docPr id="12716" name="Attēls 12716"/>
            <wp:cNvGraphicFramePr/>
            <a:graphic xmlns:a="http://schemas.openxmlformats.org/drawingml/2006/main">
              <a:graphicData uri="http://schemas.openxmlformats.org/drawingml/2006/picture">
                <pic:pic xmlns:pic="http://schemas.openxmlformats.org/drawingml/2006/picture">
                  <pic:nvPicPr>
                    <pic:cNvPr id="12716" name="Picture 6"/>
                    <pic:cNvPicPr>
                      <a:picLocks noChangeAspect="1"/>
                    </pic:cNvPicPr>
                  </pic:nvPicPr>
                  <pic:blipFill>
                    <a:blip r:embed="rId14">
                      <a:extLst>
                        <a:ext uri="{28A0092B-C50C-407E-A947-70E740481C1C}">
                          <a14:useLocalDpi xmlns:a14="http://schemas.microsoft.com/office/drawing/2010/main" val="0"/>
                        </a:ext>
                      </a:extLst>
                    </a:blip>
                    <a:srcRect l="7211" r="2924"/>
                    <a:stretch>
                      <a:fillRect/>
                    </a:stretch>
                  </pic:blipFill>
                  <pic:spPr bwMode="auto">
                    <a:xfrm>
                      <a:off x="0" y="0"/>
                      <a:ext cx="4444365" cy="278511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884357" w:rsidRPr="00AE4F1D">
        <w:rPr>
          <w:rFonts w:ascii="Times New Roman" w:eastAsia="Times New Roman" w:hAnsi="Times New Roman" w:cs="Times New Roman"/>
          <w:i/>
          <w:iCs/>
          <w:color w:val="000000"/>
          <w:sz w:val="16"/>
          <w:szCs w:val="16"/>
          <w:lang w:eastAsia="lv-LV"/>
        </w:rPr>
        <w:t>Degradētās teritorijas robežas</w:t>
      </w:r>
      <w:r w:rsidR="00884357">
        <w:t xml:space="preserve"> </w:t>
      </w:r>
      <w:r w:rsidR="00884357">
        <w:tab/>
      </w:r>
      <w:r w:rsidR="00884357" w:rsidRPr="00AE4F1D">
        <w:rPr>
          <w:rFonts w:ascii="Times New Roman" w:eastAsia="Times New Roman" w:hAnsi="Times New Roman" w:cs="Times New Roman"/>
          <w:i/>
          <w:iCs/>
          <w:color w:val="000000"/>
          <w:sz w:val="16"/>
          <w:szCs w:val="16"/>
          <w:lang w:eastAsia="lv-LV"/>
        </w:rPr>
        <w:t>Aktivitāšu īstenošanas vietas</w:t>
      </w:r>
    </w:p>
    <w:p w:rsidR="005A6162" w:rsidRPr="005A6162" w:rsidRDefault="005A6162" w:rsidP="002F4ABB">
      <w:pPr>
        <w:ind w:left="426" w:firstLine="0"/>
        <w:rPr>
          <w:rFonts w:ascii="Times New Roman" w:eastAsia="Times New Roman" w:hAnsi="Times New Roman" w:cs="Times New Roman"/>
          <w:i/>
          <w:iCs/>
          <w:color w:val="000000"/>
          <w:sz w:val="4"/>
          <w:szCs w:val="4"/>
          <w:lang w:eastAsia="lv-LV"/>
        </w:rPr>
      </w:pPr>
    </w:p>
    <w:p w:rsidR="002F4ABB" w:rsidRDefault="002F4ABB" w:rsidP="005A6162">
      <w:pPr>
        <w:ind w:left="426" w:firstLine="0"/>
        <w:rPr>
          <w:rFonts w:ascii="Times New Roman" w:eastAsia="Times New Roman" w:hAnsi="Times New Roman" w:cs="Times New Roman"/>
          <w:i/>
          <w:iCs/>
          <w:color w:val="000000"/>
          <w:sz w:val="16"/>
          <w:szCs w:val="16"/>
          <w:lang w:eastAsia="lv-LV"/>
        </w:rPr>
      </w:pPr>
      <w:r>
        <w:rPr>
          <w:rFonts w:ascii="Times New Roman" w:eastAsia="Times New Roman" w:hAnsi="Times New Roman" w:cs="Times New Roman"/>
          <w:i/>
          <w:iCs/>
          <w:color w:val="000000"/>
          <w:sz w:val="16"/>
          <w:szCs w:val="16"/>
          <w:lang w:eastAsia="lv-LV"/>
        </w:rPr>
        <w:t>S</w:t>
      </w:r>
      <w:r w:rsidR="005A6162">
        <w:rPr>
          <w:rFonts w:ascii="Times New Roman" w:eastAsia="Times New Roman" w:hAnsi="Times New Roman" w:cs="Times New Roman"/>
          <w:i/>
          <w:iCs/>
          <w:color w:val="000000"/>
          <w:sz w:val="16"/>
          <w:szCs w:val="16"/>
          <w:lang w:eastAsia="lv-LV"/>
        </w:rPr>
        <w:t>a</w:t>
      </w:r>
      <w:r w:rsidRPr="00AE4F1D">
        <w:rPr>
          <w:rFonts w:ascii="Times New Roman" w:eastAsia="Times New Roman" w:hAnsi="Times New Roman" w:cs="Times New Roman"/>
          <w:i/>
          <w:iCs/>
          <w:color w:val="000000"/>
          <w:sz w:val="16"/>
          <w:szCs w:val="16"/>
          <w:lang w:eastAsia="lv-LV"/>
        </w:rPr>
        <w:t>kārtotās teritorijas robežas</w:t>
      </w:r>
    </w:p>
    <w:p w:rsidR="00884357" w:rsidRPr="00884357" w:rsidRDefault="005A6162" w:rsidP="002F4ABB">
      <w:pPr>
        <w:tabs>
          <w:tab w:val="left" w:pos="567"/>
          <w:tab w:val="left" w:pos="993"/>
        </w:tabs>
        <w:ind w:firstLine="0"/>
        <w:rPr>
          <w:rFonts w:ascii="Times New Roman" w:eastAsia="Times New Roman" w:hAnsi="Times New Roman" w:cs="Times New Roman"/>
          <w:iCs/>
          <w:color w:val="000000"/>
          <w:sz w:val="16"/>
          <w:szCs w:val="16"/>
          <w:lang w:eastAsia="lv-LV"/>
        </w:rPr>
      </w:pPr>
      <w:r w:rsidRPr="00AE4F1D">
        <w:rPr>
          <w:rFonts w:ascii="Times New Roman" w:eastAsia="Times New Roman" w:hAnsi="Times New Roman" w:cs="Times New Roman"/>
          <w:noProof/>
          <w:color w:val="000000"/>
          <w:lang w:eastAsia="lv-LV"/>
        </w:rPr>
        <w:drawing>
          <wp:anchor distT="0" distB="0" distL="114300" distR="114300" simplePos="0" relativeHeight="251643904" behindDoc="1" locked="0" layoutInCell="1" allowOverlap="1" wp14:anchorId="7EBF7570" wp14:editId="12095009">
            <wp:simplePos x="0" y="0"/>
            <wp:positionH relativeFrom="column">
              <wp:posOffset>288290</wp:posOffset>
            </wp:positionH>
            <wp:positionV relativeFrom="paragraph">
              <wp:posOffset>45720</wp:posOffset>
            </wp:positionV>
            <wp:extent cx="4444365" cy="2732405"/>
            <wp:effectExtent l="0" t="0" r="0" b="0"/>
            <wp:wrapTight wrapText="bothSides">
              <wp:wrapPolygon edited="0">
                <wp:start x="0" y="0"/>
                <wp:lineTo x="0" y="21384"/>
                <wp:lineTo x="21480" y="21384"/>
                <wp:lineTo x="21480" y="0"/>
                <wp:lineTo x="0" y="0"/>
              </wp:wrapPolygon>
            </wp:wrapTight>
            <wp:docPr id="12717" name="Attēls 12717"/>
            <wp:cNvGraphicFramePr/>
            <a:graphic xmlns:a="http://schemas.openxmlformats.org/drawingml/2006/main">
              <a:graphicData uri="http://schemas.openxmlformats.org/drawingml/2006/picture">
                <pic:pic xmlns:pic="http://schemas.openxmlformats.org/drawingml/2006/picture">
                  <pic:nvPicPr>
                    <pic:cNvPr id="12717" name="Picture 9"/>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44365" cy="273240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2F4ABB" w:rsidRPr="00884357" w:rsidRDefault="002F4ABB" w:rsidP="00884357">
      <w:pPr>
        <w:ind w:firstLine="0"/>
        <w:rPr>
          <w:rFonts w:ascii="Times New Roman" w:eastAsia="Times New Roman" w:hAnsi="Times New Roman" w:cs="Times New Roman"/>
          <w:i/>
          <w:iCs/>
          <w:color w:val="000000"/>
          <w:sz w:val="16"/>
          <w:szCs w:val="16"/>
          <w:lang w:eastAsia="lv-LV"/>
        </w:rPr>
      </w:pPr>
    </w:p>
    <w:p w:rsidR="005A6162" w:rsidRDefault="005A6162">
      <w:r>
        <w:br w:type="page"/>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332254" w:rsidRPr="00AE4F1D" w:rsidTr="002F4ABB">
        <w:trPr>
          <w:trHeight w:val="363"/>
          <w:jc w:val="center"/>
        </w:trPr>
        <w:tc>
          <w:tcPr>
            <w:tcW w:w="14737" w:type="dxa"/>
            <w:gridSpan w:val="13"/>
            <w:shd w:val="clear" w:color="auto" w:fill="auto"/>
            <w:vAlign w:val="center"/>
            <w:hideMark/>
          </w:tcPr>
          <w:p w:rsidR="00332254" w:rsidRPr="00AE4F1D" w:rsidRDefault="00332254" w:rsidP="00AE4F1D">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lastRenderedPageBreak/>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Degradētās teritorijas </w:t>
            </w:r>
            <w:proofErr w:type="spellStart"/>
            <w:r w:rsidRPr="00AE4F1D">
              <w:rPr>
                <w:rFonts w:ascii="Times New Roman" w:eastAsia="Times New Roman" w:hAnsi="Times New Roman" w:cs="Times New Roman"/>
                <w:b/>
                <w:bCs/>
                <w:color w:val="000000"/>
                <w:sz w:val="20"/>
                <w:szCs w:val="20"/>
                <w:lang w:eastAsia="lv-LV"/>
              </w:rPr>
              <w:t>revitalizācija</w:t>
            </w:r>
            <w:proofErr w:type="spellEnd"/>
            <w:r w:rsidRPr="00AE4F1D">
              <w:rPr>
                <w:rFonts w:ascii="Times New Roman" w:eastAsia="Times New Roman" w:hAnsi="Times New Roman" w:cs="Times New Roman"/>
                <w:b/>
                <w:bCs/>
                <w:color w:val="000000"/>
                <w:sz w:val="20"/>
                <w:szCs w:val="20"/>
                <w:lang w:eastAsia="lv-LV"/>
              </w:rPr>
              <w:t xml:space="preserve"> Limbažu pilsētas ZA daļā, uzlabojot pieejamību</w:t>
            </w:r>
          </w:p>
        </w:tc>
      </w:tr>
      <w:tr w:rsidR="00332254" w:rsidRPr="00AE4F1D" w:rsidTr="0034690C">
        <w:trPr>
          <w:trHeight w:val="1607"/>
          <w:jc w:val="center"/>
        </w:trPr>
        <w:tc>
          <w:tcPr>
            <w:tcW w:w="14737" w:type="dxa"/>
            <w:gridSpan w:val="13"/>
            <w:shd w:val="clear" w:color="auto" w:fill="auto"/>
            <w:hideMark/>
          </w:tcPr>
          <w:p w:rsidR="00332254" w:rsidRPr="00AE4F1D" w:rsidRDefault="00332254" w:rsidP="0034690C">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idejas pamatojums:</w:t>
            </w:r>
            <w:r w:rsidRPr="00AE4F1D">
              <w:rPr>
                <w:rFonts w:ascii="Times New Roman" w:eastAsia="Times New Roman" w:hAnsi="Times New Roman" w:cs="Times New Roman"/>
                <w:color w:val="000000"/>
                <w:sz w:val="16"/>
                <w:szCs w:val="16"/>
                <w:lang w:eastAsia="lv-LV"/>
              </w:rPr>
              <w:t xml:space="preserve"> Limbažu pilsētā un tās apkārtnē laika gaitā izveidojušās vairākas degradētās teritorijas, kurās daļēji jau attīstās vai potenciāli varētu attīstīt uzņēmējdarbību.</w:t>
            </w:r>
            <w:r w:rsidRPr="00AE4F1D">
              <w:rPr>
                <w:rFonts w:ascii="Times New Roman" w:eastAsia="Times New Roman" w:hAnsi="Times New Roman" w:cs="Times New Roman"/>
                <w:color w:val="000000"/>
                <w:sz w:val="16"/>
                <w:szCs w:val="16"/>
                <w:lang w:eastAsia="lv-LV"/>
              </w:rPr>
              <w:br/>
              <w:t xml:space="preserve">Viena no tām atrodas starp Stacijas, </w:t>
            </w:r>
            <w:proofErr w:type="spellStart"/>
            <w:r w:rsidRPr="00AE4F1D">
              <w:rPr>
                <w:rFonts w:ascii="Times New Roman" w:eastAsia="Times New Roman" w:hAnsi="Times New Roman" w:cs="Times New Roman"/>
                <w:color w:val="000000"/>
                <w:sz w:val="16"/>
                <w:szCs w:val="16"/>
                <w:lang w:eastAsia="lv-LV"/>
              </w:rPr>
              <w:t>Cēsu</w:t>
            </w:r>
            <w:proofErr w:type="spellEnd"/>
            <w:r w:rsidRPr="00AE4F1D">
              <w:rPr>
                <w:rFonts w:ascii="Times New Roman" w:eastAsia="Times New Roman" w:hAnsi="Times New Roman" w:cs="Times New Roman"/>
                <w:color w:val="000000"/>
                <w:sz w:val="16"/>
                <w:szCs w:val="16"/>
                <w:lang w:eastAsia="lv-LV"/>
              </w:rPr>
              <w:t xml:space="preserve"> un Meliorācijas ielu, kur savulaik bijusi aktīva ražošanas un saimnieciskās darbības zona Padomju gados - bijusī Lauktehnikas teritorija un dažādas tā laika iestāžu ēkas. Ilgus gadus teritorija ir bijusi gandrīz pamesta, tajā veikti minimāli ieguldījumi infrastruktūras saglabāšanai un attīstībai. Šobrīd teritorijā darbību uzsākuši vairāki kokapstrādes uzņēmumi, auto servisi, plastmasas izstrādājumu ražošanas, ceļu būves uzņēmums u.c.</w:t>
            </w:r>
            <w:r w:rsidRPr="00AE4F1D">
              <w:rPr>
                <w:rFonts w:ascii="Times New Roman" w:eastAsia="Times New Roman" w:hAnsi="Times New Roman" w:cs="Times New Roman"/>
                <w:color w:val="000000"/>
                <w:sz w:val="16"/>
                <w:szCs w:val="16"/>
                <w:lang w:eastAsia="lv-LV"/>
              </w:rPr>
              <w:br/>
              <w:t>Meliorācijas ielas ZR daļā koncentrējušies kokapstrādes, koka konstrukciju būves un pla</w:t>
            </w:r>
            <w:r w:rsidR="00534BAF">
              <w:rPr>
                <w:rFonts w:ascii="Times New Roman" w:eastAsia="Times New Roman" w:hAnsi="Times New Roman" w:cs="Times New Roman"/>
                <w:color w:val="000000"/>
                <w:sz w:val="16"/>
                <w:szCs w:val="16"/>
                <w:lang w:eastAsia="lv-LV"/>
              </w:rPr>
              <w:t xml:space="preserve">stmasas izstrādājumu ražotāji. </w:t>
            </w:r>
            <w:r w:rsidRPr="00AE4F1D">
              <w:rPr>
                <w:rFonts w:ascii="Times New Roman" w:eastAsia="Times New Roman" w:hAnsi="Times New Roman" w:cs="Times New Roman"/>
                <w:color w:val="000000"/>
                <w:sz w:val="16"/>
                <w:szCs w:val="16"/>
                <w:lang w:eastAsia="lv-LV"/>
              </w:rPr>
              <w:br/>
              <w:t>Aprakstītajā teritorijā no Meliorācijas ielas ir iebrauktuve, kas atrodas uz 2 privātiem zemes īpašumiem un kuru izmanto vairāki uzņēmumi – SIA “</w:t>
            </w:r>
            <w:proofErr w:type="spellStart"/>
            <w:r w:rsidRPr="00AE4F1D">
              <w:rPr>
                <w:rFonts w:ascii="Times New Roman" w:eastAsia="Times New Roman" w:hAnsi="Times New Roman" w:cs="Times New Roman"/>
                <w:color w:val="000000"/>
                <w:sz w:val="16"/>
                <w:szCs w:val="16"/>
                <w:lang w:eastAsia="lv-LV"/>
              </w:rPr>
              <w:t>Virte</w:t>
            </w:r>
            <w:proofErr w:type="spellEnd"/>
            <w:r w:rsidRPr="00AE4F1D">
              <w:rPr>
                <w:rFonts w:ascii="Times New Roman" w:eastAsia="Times New Roman" w:hAnsi="Times New Roman" w:cs="Times New Roman"/>
                <w:color w:val="000000"/>
                <w:sz w:val="16"/>
                <w:szCs w:val="16"/>
                <w:lang w:eastAsia="lv-LV"/>
              </w:rPr>
              <w:t xml:space="preserve"> tehnoloģijas”, SIA “</w:t>
            </w:r>
            <w:proofErr w:type="spellStart"/>
            <w:r w:rsidRPr="00AE4F1D">
              <w:rPr>
                <w:rFonts w:ascii="Times New Roman" w:eastAsia="Times New Roman" w:hAnsi="Times New Roman" w:cs="Times New Roman"/>
                <w:color w:val="000000"/>
                <w:sz w:val="16"/>
                <w:szCs w:val="16"/>
                <w:lang w:eastAsia="lv-LV"/>
              </w:rPr>
              <w:t>Velve.Koks</w:t>
            </w:r>
            <w:proofErr w:type="spellEnd"/>
            <w:r w:rsidRPr="00AE4F1D">
              <w:rPr>
                <w:rFonts w:ascii="Times New Roman" w:eastAsia="Times New Roman" w:hAnsi="Times New Roman" w:cs="Times New Roman"/>
                <w:color w:val="000000"/>
                <w:sz w:val="16"/>
                <w:szCs w:val="16"/>
                <w:lang w:eastAsia="lv-LV"/>
              </w:rPr>
              <w:t>” u.c. Iebrauktuve nodrošina piekļuvi publiskajai ugunsdzēsības ūdens ņemšanas vietai.</w:t>
            </w:r>
            <w:r w:rsidRPr="00AE4F1D">
              <w:rPr>
                <w:rFonts w:ascii="Times New Roman" w:eastAsia="Times New Roman" w:hAnsi="Times New Roman" w:cs="Times New Roman"/>
                <w:color w:val="000000"/>
                <w:sz w:val="16"/>
                <w:szCs w:val="16"/>
                <w:lang w:eastAsia="lv-LV"/>
              </w:rPr>
              <w:br/>
              <w:t>Iebrauktuvei nav ielas statusa un tā ir ļoti sliktas kvalitātes, turklāt jebkurā brīdī zemes īpašnieki to var norobežot, liedzot piekļuves iespējas saviem īpašumiem pārējiem teritorijā esošajiem uzņēmumiem, kā arī ugunsdzēs</w:t>
            </w:r>
            <w:r w:rsidR="0034690C">
              <w:rPr>
                <w:rFonts w:ascii="Times New Roman" w:eastAsia="Times New Roman" w:hAnsi="Times New Roman" w:cs="Times New Roman"/>
                <w:color w:val="000000"/>
                <w:sz w:val="16"/>
                <w:szCs w:val="16"/>
                <w:lang w:eastAsia="lv-LV"/>
              </w:rPr>
              <w:t>ības operatīvajam transportam.</w:t>
            </w:r>
          </w:p>
        </w:tc>
      </w:tr>
      <w:tr w:rsidR="00332254" w:rsidRPr="00AE4F1D" w:rsidTr="00A83E37">
        <w:trPr>
          <w:trHeight w:val="1555"/>
          <w:jc w:val="center"/>
        </w:trPr>
        <w:tc>
          <w:tcPr>
            <w:tcW w:w="14737" w:type="dxa"/>
            <w:gridSpan w:val="13"/>
            <w:shd w:val="clear" w:color="auto" w:fill="auto"/>
            <w:hideMark/>
          </w:tcPr>
          <w:p w:rsidR="00332254" w:rsidRPr="00AE4F1D" w:rsidRDefault="00332254" w:rsidP="0034690C">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aktivitāšu pamatojums:</w:t>
            </w:r>
            <w:r w:rsidRPr="00AE4F1D">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piesaistot privātās investīcijas. </w:t>
            </w:r>
            <w:r w:rsidRPr="00AE4F1D">
              <w:rPr>
                <w:rFonts w:ascii="Times New Roman" w:eastAsia="Times New Roman" w:hAnsi="Times New Roman" w:cs="Times New Roman"/>
                <w:color w:val="000000"/>
                <w:sz w:val="16"/>
                <w:szCs w:val="16"/>
                <w:u w:val="single"/>
                <w:lang w:eastAsia="lv-LV"/>
              </w:rPr>
              <w:br/>
            </w:r>
            <w:r w:rsidRPr="00AE4F1D">
              <w:rPr>
                <w:rFonts w:ascii="Times New Roman" w:eastAsia="Times New Roman" w:hAnsi="Times New Roman" w:cs="Times New Roman"/>
                <w:color w:val="000000"/>
                <w:sz w:val="16"/>
                <w:szCs w:val="16"/>
                <w:lang w:eastAsia="lv-LV"/>
              </w:rPr>
              <w:t>Lai veiktu kvalitatīvus, būvniecības normatīviem atbilstošus būvdarbus, nepieciešams veikt iebrauktuves rekonstrukcijas būvprojekta izstrādi.</w:t>
            </w:r>
            <w:r w:rsidRPr="00AE4F1D">
              <w:rPr>
                <w:rFonts w:ascii="Times New Roman" w:eastAsia="Times New Roman" w:hAnsi="Times New Roman" w:cs="Times New Roman"/>
                <w:color w:val="000000"/>
                <w:sz w:val="16"/>
                <w:szCs w:val="16"/>
                <w:lang w:eastAsia="lv-LV"/>
              </w:rPr>
              <w:br/>
              <w:t xml:space="preserve">Minētajā rūpnieciskajā teritorijā pēdējos gados attīstījušies vairāki ražošanas uzņēmēji, kuru piekļuvei tiek izmantota vēsturiski izveidojusies iebrauktuve, kas atrodas uz 2 privātīpašnieku zemes īpašumiem. </w:t>
            </w:r>
            <w:r w:rsidRPr="00AE4F1D">
              <w:rPr>
                <w:rFonts w:ascii="Times New Roman" w:eastAsia="Times New Roman" w:hAnsi="Times New Roman" w:cs="Times New Roman"/>
                <w:color w:val="000000"/>
                <w:sz w:val="16"/>
                <w:szCs w:val="16"/>
                <w:lang w:eastAsia="lv-LV"/>
              </w:rPr>
              <w:br/>
              <w:t>Lai sakārtotu iebrauktuves juridisko statusu, pašvaldība veiks minēto zemes īpašumu nomu un pēc tam arī iegādi, lai veiktu tās rekonstrukciju. Iebrauktuvei tiks piešķirts ielas statuss, lai sakārtotu tās uzturēšanas jautājumus.</w:t>
            </w:r>
            <w:r w:rsidRPr="00AE4F1D">
              <w:rPr>
                <w:rFonts w:ascii="Times New Roman" w:eastAsia="Times New Roman" w:hAnsi="Times New Roman" w:cs="Times New Roman"/>
                <w:color w:val="000000"/>
                <w:sz w:val="16"/>
                <w:szCs w:val="16"/>
                <w:lang w:eastAsia="lv-LV"/>
              </w:rPr>
              <w:br/>
              <w:t>Iebrauktuve ir ar nekvalitatīvu segumu un zemu nestspēju, kas nenodrošina kvalitatīvu piekļuvi teritorijā esošajiem komersantiem un ierobežo to attīstību. Nepieciešams veikt tās rekonstrukciju, uzlabojot nestspēju un uzklājot kvalitatīvu cieto segumu. Satiksmes drošības uzlabošanai nepieciešams uzstādīt ielas apgaismojumu. Iebrauktuves beigās atrodas publiskā ugunsdzēsības ūdens ņemšanas vieta. Lai nodrošinātu ugunsdzēsības un kravu transporta ērtu kustību, iebrauktuves galā tiks izveidots neliels apgriešanās laukums.</w:t>
            </w:r>
            <w:r w:rsidRPr="00AE4F1D">
              <w:rPr>
                <w:rFonts w:ascii="Times New Roman" w:eastAsia="Times New Roman" w:hAnsi="Times New Roman" w:cs="Times New Roman"/>
                <w:color w:val="000000"/>
                <w:sz w:val="16"/>
                <w:szCs w:val="16"/>
                <w:lang w:eastAsia="lv-LV"/>
              </w:rPr>
              <w:br/>
              <w:t>Projekta īstenošanas laikā atbilstoši būvniecību regulējošai likumdošanai nepieciešams nodrošināt būvdarbu būvuzraudzību un autoruzraudzību.</w:t>
            </w:r>
          </w:p>
        </w:tc>
      </w:tr>
      <w:tr w:rsidR="00332254" w:rsidRPr="00AE4F1D" w:rsidTr="002F4ABB">
        <w:trPr>
          <w:trHeight w:val="420"/>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3.</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Meliorācijas ielas ZR daļas </w:t>
            </w:r>
            <w:proofErr w:type="spellStart"/>
            <w:r w:rsidRPr="00AE4F1D">
              <w:rPr>
                <w:rFonts w:ascii="Times New Roman" w:eastAsia="Times New Roman" w:hAnsi="Times New Roman" w:cs="Times New Roman"/>
                <w:color w:val="000000"/>
                <w:sz w:val="16"/>
                <w:szCs w:val="16"/>
                <w:lang w:eastAsia="lv-LV"/>
              </w:rPr>
              <w:t>revitalizācija</w:t>
            </w:r>
            <w:proofErr w:type="spellEnd"/>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79 400,00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11 910,00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67 490,00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Revitalizēta</w:t>
            </w:r>
            <w:proofErr w:type="spellEnd"/>
            <w:r w:rsidRPr="00AE4F1D">
              <w:rPr>
                <w:rFonts w:ascii="Times New Roman" w:eastAsia="Times New Roman" w:hAnsi="Times New Roman" w:cs="Times New Roman"/>
                <w:color w:val="000000"/>
                <w:sz w:val="16"/>
                <w:szCs w:val="16"/>
                <w:lang w:eastAsia="lv-LV"/>
              </w:rPr>
              <w:t xml:space="preserve"> rūpnieciskā teritorija 0,25 ha platībā, radītas 4 jaunas darba vietas un piesaistītas komersantu investīcijas 124 885,4 EUR apmērā.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restart"/>
            <w:shd w:val="clear" w:color="auto" w:fill="auto"/>
            <w:vAlign w:val="center"/>
            <w:hideMark/>
          </w:tcPr>
          <w:p w:rsidR="00332254" w:rsidRPr="00AE4F1D" w:rsidRDefault="00332254" w:rsidP="002F4ABB">
            <w:pPr>
              <w:spacing w:after="240"/>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w:t>
            </w:r>
            <w:r w:rsidRPr="00AE4F1D">
              <w:rPr>
                <w:rFonts w:ascii="Times New Roman" w:eastAsia="Times New Roman" w:hAnsi="Times New Roman" w:cs="Times New Roman"/>
                <w:color w:val="000000"/>
                <w:sz w:val="16"/>
                <w:szCs w:val="16"/>
                <w:lang w:eastAsia="lv-LV"/>
              </w:rPr>
              <w:br/>
              <w:t xml:space="preserve">Veiktas pārrunas ar </w:t>
            </w:r>
            <w:r w:rsidRPr="00AE4F1D">
              <w:rPr>
                <w:rFonts w:ascii="Times New Roman" w:eastAsia="Times New Roman" w:hAnsi="Times New Roman" w:cs="Times New Roman"/>
                <w:color w:val="000000"/>
                <w:sz w:val="16"/>
                <w:szCs w:val="16"/>
                <w:u w:val="single"/>
                <w:lang w:eastAsia="lv-LV"/>
              </w:rPr>
              <w:t>SIA “</w:t>
            </w:r>
            <w:proofErr w:type="spellStart"/>
            <w:r w:rsidRPr="00AE4F1D">
              <w:rPr>
                <w:rFonts w:ascii="Times New Roman" w:eastAsia="Times New Roman" w:hAnsi="Times New Roman" w:cs="Times New Roman"/>
                <w:color w:val="000000"/>
                <w:sz w:val="16"/>
                <w:szCs w:val="16"/>
                <w:u w:val="single"/>
                <w:lang w:eastAsia="lv-LV"/>
              </w:rPr>
              <w:t>Virte</w:t>
            </w:r>
            <w:proofErr w:type="spellEnd"/>
            <w:r w:rsidRPr="00AE4F1D">
              <w:rPr>
                <w:rFonts w:ascii="Times New Roman" w:eastAsia="Times New Roman" w:hAnsi="Times New Roman" w:cs="Times New Roman"/>
                <w:color w:val="000000"/>
                <w:sz w:val="16"/>
                <w:szCs w:val="16"/>
                <w:u w:val="single"/>
                <w:lang w:eastAsia="lv-LV"/>
              </w:rPr>
              <w:t xml:space="preserve"> tehnoloģijas” un SIA "</w:t>
            </w:r>
            <w:proofErr w:type="spellStart"/>
            <w:r w:rsidRPr="00AE4F1D">
              <w:rPr>
                <w:rFonts w:ascii="Times New Roman" w:eastAsia="Times New Roman" w:hAnsi="Times New Roman" w:cs="Times New Roman"/>
                <w:color w:val="000000"/>
                <w:sz w:val="16"/>
                <w:szCs w:val="16"/>
                <w:u w:val="single"/>
                <w:lang w:eastAsia="lv-LV"/>
              </w:rPr>
              <w:t>Velve.Koks</w:t>
            </w:r>
            <w:proofErr w:type="spellEnd"/>
            <w:r w:rsidRPr="00AE4F1D">
              <w:rPr>
                <w:rFonts w:ascii="Times New Roman" w:eastAsia="Times New Roman" w:hAnsi="Times New Roman" w:cs="Times New Roman"/>
                <w:color w:val="000000"/>
                <w:sz w:val="16"/>
                <w:szCs w:val="16"/>
                <w:u w:val="single"/>
                <w:lang w:eastAsia="lv-LV"/>
              </w:rPr>
              <w:t>"</w:t>
            </w:r>
            <w:r w:rsidRPr="00AE4F1D">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AE4F1D">
              <w:rPr>
                <w:rFonts w:ascii="Times New Roman" w:eastAsia="Times New Roman" w:hAnsi="Times New Roman" w:cs="Times New Roman"/>
                <w:color w:val="000000"/>
                <w:sz w:val="16"/>
                <w:szCs w:val="16"/>
                <w:lang w:eastAsia="lv-LV"/>
              </w:rPr>
              <w:t>revitalizētās</w:t>
            </w:r>
            <w:proofErr w:type="spellEnd"/>
            <w:r w:rsidRPr="00AE4F1D">
              <w:rPr>
                <w:rFonts w:ascii="Times New Roman" w:eastAsia="Times New Roman" w:hAnsi="Times New Roman" w:cs="Times New Roman"/>
                <w:color w:val="000000"/>
                <w:sz w:val="16"/>
                <w:szCs w:val="16"/>
                <w:lang w:eastAsia="lv-LV"/>
              </w:rPr>
              <w:t xml:space="preserve"> teritorijas iznomāšanā, plānotajām </w:t>
            </w:r>
            <w:proofErr w:type="spellStart"/>
            <w:r w:rsidRPr="00AE4F1D">
              <w:rPr>
                <w:rFonts w:ascii="Times New Roman" w:eastAsia="Times New Roman" w:hAnsi="Times New Roman" w:cs="Times New Roman"/>
                <w:color w:val="000000"/>
                <w:sz w:val="16"/>
                <w:szCs w:val="16"/>
                <w:lang w:eastAsia="lv-LV"/>
              </w:rPr>
              <w:t>nefinanšu</w:t>
            </w:r>
            <w:proofErr w:type="spellEnd"/>
            <w:r w:rsidRPr="00AE4F1D">
              <w:rPr>
                <w:rFonts w:ascii="Times New Roman" w:eastAsia="Times New Roman" w:hAnsi="Times New Roman" w:cs="Times New Roman"/>
                <w:color w:val="000000"/>
                <w:sz w:val="16"/>
                <w:szCs w:val="16"/>
                <w:lang w:eastAsia="lv-LV"/>
              </w:rPr>
              <w:t xml:space="preserve"> investīcijām un jaunu darba vietu radīšanu.</w:t>
            </w:r>
          </w:p>
        </w:tc>
      </w:tr>
      <w:tr w:rsidR="00332254" w:rsidRPr="00AE4F1D" w:rsidTr="002F4ABB">
        <w:trPr>
          <w:trHeight w:val="64"/>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3.1.</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1 200,00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6 800,00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iebrauktuves izbūves būvprojekta izstrāde.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474"/>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3.2.</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Iebrauktuves rekonstrukcija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10 500,00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59 500,00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ap 80</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 iebrauktuves un apgriešanās laukuma teritorijā rekonstrukcija, izbūvējot asfaltbetona segumu un apgaismojumu, t.sk. zemes īpašuma iegāde.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90"/>
          <w:jc w:val="center"/>
        </w:trPr>
        <w:tc>
          <w:tcPr>
            <w:tcW w:w="562" w:type="dxa"/>
            <w:shd w:val="clear" w:color="auto" w:fill="auto"/>
            <w:vAlign w:val="center"/>
            <w:hideMark/>
          </w:tcPr>
          <w:p w:rsidR="00332254" w:rsidRPr="00AE4F1D" w:rsidRDefault="00332254" w:rsidP="002F67C6">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3.3.</w:t>
            </w:r>
          </w:p>
        </w:tc>
        <w:tc>
          <w:tcPr>
            <w:tcW w:w="1843"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1 400,00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210,00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1 190,00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AE4F1D">
            <w:pPr>
              <w:ind w:firstLine="0"/>
              <w:jc w:val="left"/>
              <w:rPr>
                <w:rFonts w:ascii="Times New Roman" w:eastAsia="Times New Roman" w:hAnsi="Times New Roman" w:cs="Times New Roman"/>
                <w:color w:val="000000"/>
                <w:sz w:val="16"/>
                <w:szCs w:val="16"/>
                <w:lang w:eastAsia="lv-LV"/>
              </w:rPr>
            </w:pPr>
          </w:p>
        </w:tc>
      </w:tr>
    </w:tbl>
    <w:p w:rsidR="002F4ABB" w:rsidRDefault="002F4ABB" w:rsidP="00BD3B54">
      <w:pPr>
        <w:ind w:left="567" w:firstLine="0"/>
        <w:rPr>
          <w:rFonts w:ascii="Times New Roman" w:eastAsia="Times New Roman" w:hAnsi="Times New Roman" w:cs="Times New Roman"/>
          <w:color w:val="000000"/>
          <w:sz w:val="16"/>
          <w:szCs w:val="16"/>
          <w:u w:val="single"/>
          <w:lang w:eastAsia="lv-LV"/>
        </w:rPr>
      </w:pPr>
    </w:p>
    <w:p w:rsidR="005A6162" w:rsidRDefault="005A6162">
      <w:pPr>
        <w:rPr>
          <w:rFonts w:ascii="Times New Roman" w:eastAsia="Times New Roman" w:hAnsi="Times New Roman" w:cs="Times New Roman"/>
          <w:color w:val="000000"/>
          <w:sz w:val="16"/>
          <w:szCs w:val="16"/>
          <w:u w:val="single"/>
          <w:lang w:eastAsia="lv-LV"/>
        </w:rPr>
      </w:pPr>
      <w:r>
        <w:rPr>
          <w:rFonts w:ascii="Times New Roman" w:eastAsia="Times New Roman" w:hAnsi="Times New Roman" w:cs="Times New Roman"/>
          <w:color w:val="000000"/>
          <w:sz w:val="16"/>
          <w:szCs w:val="16"/>
          <w:u w:val="single"/>
          <w:lang w:eastAsia="lv-LV"/>
        </w:rPr>
        <w:br w:type="page"/>
      </w:r>
    </w:p>
    <w:p w:rsidR="00884357" w:rsidRDefault="00884357" w:rsidP="002F4ABB">
      <w:pPr>
        <w:tabs>
          <w:tab w:val="left" w:pos="9923"/>
        </w:tabs>
        <w:ind w:left="426" w:firstLine="0"/>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color w:val="000000"/>
          <w:sz w:val="16"/>
          <w:szCs w:val="16"/>
          <w:u w:val="single"/>
          <w:lang w:eastAsia="lv-LV"/>
        </w:rPr>
        <w:lastRenderedPageBreak/>
        <w:t>Teritorijas karte</w:t>
      </w:r>
      <w:r w:rsidRPr="00AE4F1D">
        <w:rPr>
          <w:rFonts w:ascii="Times New Roman" w:eastAsia="Times New Roman" w:hAnsi="Times New Roman" w:cs="Times New Roman"/>
          <w:i/>
          <w:iCs/>
          <w:color w:val="000000"/>
          <w:sz w:val="16"/>
          <w:szCs w:val="16"/>
          <w:lang w:eastAsia="lv-LV"/>
        </w:rPr>
        <w:t xml:space="preserve"> </w:t>
      </w:r>
    </w:p>
    <w:p w:rsidR="00F7751E" w:rsidRPr="00F7751E" w:rsidRDefault="00F7751E" w:rsidP="002F4ABB">
      <w:pPr>
        <w:tabs>
          <w:tab w:val="left" w:pos="9923"/>
        </w:tabs>
        <w:ind w:left="426" w:firstLine="0"/>
        <w:rPr>
          <w:rFonts w:ascii="Times New Roman" w:eastAsia="Times New Roman" w:hAnsi="Times New Roman" w:cs="Times New Roman"/>
          <w:i/>
          <w:iCs/>
          <w:color w:val="000000"/>
          <w:sz w:val="8"/>
          <w:szCs w:val="8"/>
          <w:lang w:eastAsia="lv-LV"/>
        </w:rPr>
      </w:pPr>
    </w:p>
    <w:p w:rsidR="00884357" w:rsidRDefault="002F4ABB" w:rsidP="002F4ABB">
      <w:pPr>
        <w:tabs>
          <w:tab w:val="left" w:pos="9781"/>
        </w:tabs>
        <w:ind w:left="426" w:firstLine="0"/>
      </w:pPr>
      <w:r w:rsidRPr="00AE4F1D">
        <w:rPr>
          <w:rFonts w:ascii="Times New Roman" w:eastAsia="Times New Roman" w:hAnsi="Times New Roman" w:cs="Times New Roman"/>
          <w:noProof/>
          <w:color w:val="000000"/>
          <w:lang w:eastAsia="lv-LV"/>
        </w:rPr>
        <w:drawing>
          <wp:anchor distT="0" distB="0" distL="114300" distR="114300" simplePos="0" relativeHeight="251648000" behindDoc="0" locked="0" layoutInCell="1" allowOverlap="1" wp14:anchorId="5D070F44" wp14:editId="72E17B24">
            <wp:simplePos x="0" y="0"/>
            <wp:positionH relativeFrom="column">
              <wp:posOffset>6204614</wp:posOffset>
            </wp:positionH>
            <wp:positionV relativeFrom="paragraph">
              <wp:posOffset>175895</wp:posOffset>
            </wp:positionV>
            <wp:extent cx="3514725" cy="4162425"/>
            <wp:effectExtent l="0" t="0" r="9525" b="9525"/>
            <wp:wrapTopAndBottom/>
            <wp:docPr id="12718" name="Attēls 12718"/>
            <wp:cNvGraphicFramePr/>
            <a:graphic xmlns:a="http://schemas.openxmlformats.org/drawingml/2006/main">
              <a:graphicData uri="http://schemas.openxmlformats.org/drawingml/2006/picture">
                <pic:pic xmlns:pic="http://schemas.openxmlformats.org/drawingml/2006/picture">
                  <pic:nvPicPr>
                    <pic:cNvPr id="12718" name="Picture 11"/>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14725" cy="41624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46976" behindDoc="0" locked="0" layoutInCell="1" allowOverlap="1" wp14:anchorId="6E168614" wp14:editId="7122A1C7">
            <wp:simplePos x="0" y="0"/>
            <wp:positionH relativeFrom="column">
              <wp:posOffset>256540</wp:posOffset>
            </wp:positionH>
            <wp:positionV relativeFrom="paragraph">
              <wp:posOffset>184785</wp:posOffset>
            </wp:positionV>
            <wp:extent cx="5805170" cy="4348480"/>
            <wp:effectExtent l="0" t="0" r="5080" b="0"/>
            <wp:wrapTopAndBottom/>
            <wp:docPr id="12719" name="Attēls 12719"/>
            <wp:cNvGraphicFramePr/>
            <a:graphic xmlns:a="http://schemas.openxmlformats.org/drawingml/2006/main">
              <a:graphicData uri="http://schemas.openxmlformats.org/drawingml/2006/picture">
                <pic:pic xmlns:pic="http://schemas.openxmlformats.org/drawingml/2006/picture">
                  <pic:nvPicPr>
                    <pic:cNvPr id="12719" name="Picture 12"/>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05170" cy="434848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884357" w:rsidRPr="00AE4F1D">
        <w:rPr>
          <w:rFonts w:ascii="Times New Roman" w:eastAsia="Times New Roman" w:hAnsi="Times New Roman" w:cs="Times New Roman"/>
          <w:i/>
          <w:iCs/>
          <w:color w:val="000000"/>
          <w:sz w:val="16"/>
          <w:szCs w:val="16"/>
          <w:lang w:eastAsia="lv-LV"/>
        </w:rPr>
        <w:t>Degradētās teritorijas robežas</w:t>
      </w:r>
      <w:r w:rsidR="00884357">
        <w:t xml:space="preserve"> </w:t>
      </w:r>
      <w:r w:rsidR="00884357">
        <w:tab/>
      </w:r>
      <w:r w:rsidR="00884357" w:rsidRPr="00AE4F1D">
        <w:rPr>
          <w:rFonts w:ascii="Times New Roman" w:eastAsia="Times New Roman" w:hAnsi="Times New Roman" w:cs="Times New Roman"/>
          <w:i/>
          <w:iCs/>
          <w:color w:val="000000"/>
          <w:sz w:val="16"/>
          <w:szCs w:val="16"/>
          <w:lang w:eastAsia="lv-LV"/>
        </w:rPr>
        <w:t>Aktivitāšu īstenošanas vietas</w:t>
      </w:r>
    </w:p>
    <w:p w:rsidR="005A6162" w:rsidRDefault="005A6162">
      <w:pPr>
        <w:rPr>
          <w:rFonts w:ascii="Times New Roman" w:eastAsia="Times New Roman" w:hAnsi="Times New Roman" w:cs="Times New Roman"/>
          <w:i/>
          <w:iCs/>
          <w:color w:val="000000"/>
          <w:sz w:val="16"/>
          <w:szCs w:val="16"/>
          <w:lang w:eastAsia="lv-LV"/>
        </w:rPr>
      </w:pPr>
      <w:r>
        <w:rPr>
          <w:rFonts w:ascii="Times New Roman" w:eastAsia="Times New Roman" w:hAnsi="Times New Roman" w:cs="Times New Roman"/>
          <w:i/>
          <w:iCs/>
          <w:color w:val="000000"/>
          <w:sz w:val="16"/>
          <w:szCs w:val="16"/>
          <w:lang w:eastAsia="lv-LV"/>
        </w:rPr>
        <w:br w:type="page"/>
      </w:r>
    </w:p>
    <w:p w:rsidR="00884357" w:rsidRPr="00884357" w:rsidRDefault="00884357" w:rsidP="002F4ABB">
      <w:pPr>
        <w:ind w:left="426" w:firstLine="0"/>
        <w:jc w:val="left"/>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noProof/>
          <w:color w:val="000000"/>
          <w:lang w:eastAsia="lv-LV"/>
        </w:rPr>
        <w:lastRenderedPageBreak/>
        <w:drawing>
          <wp:anchor distT="0" distB="0" distL="114300" distR="114300" simplePos="0" relativeHeight="251645952" behindDoc="0" locked="0" layoutInCell="1" allowOverlap="1" wp14:anchorId="58EA2DFB" wp14:editId="2AF2D01A">
            <wp:simplePos x="0" y="0"/>
            <wp:positionH relativeFrom="column">
              <wp:posOffset>288290</wp:posOffset>
            </wp:positionH>
            <wp:positionV relativeFrom="paragraph">
              <wp:posOffset>217170</wp:posOffset>
            </wp:positionV>
            <wp:extent cx="6057900" cy="4371975"/>
            <wp:effectExtent l="0" t="0" r="0" b="9525"/>
            <wp:wrapTopAndBottom/>
            <wp:docPr id="12720" name="Attēls 12720"/>
            <wp:cNvGraphicFramePr/>
            <a:graphic xmlns:a="http://schemas.openxmlformats.org/drawingml/2006/main">
              <a:graphicData uri="http://schemas.openxmlformats.org/drawingml/2006/picture">
                <pic:pic xmlns:pic="http://schemas.openxmlformats.org/drawingml/2006/picture">
                  <pic:nvPicPr>
                    <pic:cNvPr id="12720" name="Picture 13"/>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57900" cy="43719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i/>
          <w:iCs/>
          <w:color w:val="000000"/>
          <w:sz w:val="16"/>
          <w:szCs w:val="16"/>
          <w:lang w:eastAsia="lv-LV"/>
        </w:rPr>
        <w:t>Sakārtotās teritorijas</w:t>
      </w:r>
      <w:r>
        <w:rPr>
          <w:rFonts w:ascii="Times New Roman" w:eastAsia="Times New Roman" w:hAnsi="Times New Roman" w:cs="Times New Roman"/>
          <w:i/>
          <w:iCs/>
          <w:color w:val="000000"/>
          <w:sz w:val="16"/>
          <w:szCs w:val="16"/>
          <w:lang w:eastAsia="lv-LV"/>
        </w:rPr>
        <w:t xml:space="preserve"> </w:t>
      </w:r>
      <w:r w:rsidRPr="00AE4F1D">
        <w:rPr>
          <w:rFonts w:ascii="Times New Roman" w:eastAsia="Times New Roman" w:hAnsi="Times New Roman" w:cs="Times New Roman"/>
          <w:i/>
          <w:iCs/>
          <w:color w:val="000000"/>
          <w:sz w:val="16"/>
          <w:szCs w:val="16"/>
          <w:lang w:eastAsia="lv-LV"/>
        </w:rPr>
        <w:t>robežas</w:t>
      </w:r>
      <w:r>
        <w:t xml:space="preserve"> </w:t>
      </w:r>
    </w:p>
    <w:p w:rsidR="002F4ABB" w:rsidRDefault="002F4ABB"/>
    <w:p w:rsidR="005A6162" w:rsidRDefault="005A6162"/>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332254" w:rsidRPr="00AE4F1D" w:rsidTr="00A83E37">
        <w:trPr>
          <w:trHeight w:val="300"/>
          <w:jc w:val="center"/>
        </w:trPr>
        <w:tc>
          <w:tcPr>
            <w:tcW w:w="14737" w:type="dxa"/>
            <w:gridSpan w:val="13"/>
            <w:shd w:val="clear" w:color="auto" w:fill="auto"/>
            <w:vAlign w:val="center"/>
            <w:hideMark/>
          </w:tcPr>
          <w:p w:rsidR="00332254" w:rsidRPr="00AE4F1D" w:rsidRDefault="00332254" w:rsidP="00AE4F1D">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Degradētās teritorijas </w:t>
            </w:r>
            <w:proofErr w:type="spellStart"/>
            <w:r w:rsidRPr="00AE4F1D">
              <w:rPr>
                <w:rFonts w:ascii="Times New Roman" w:eastAsia="Times New Roman" w:hAnsi="Times New Roman" w:cs="Times New Roman"/>
                <w:b/>
                <w:bCs/>
                <w:color w:val="000000"/>
                <w:sz w:val="20"/>
                <w:szCs w:val="20"/>
                <w:lang w:eastAsia="lv-LV"/>
              </w:rPr>
              <w:t>revitalizācija</w:t>
            </w:r>
            <w:proofErr w:type="spellEnd"/>
            <w:r w:rsidRPr="00AE4F1D">
              <w:rPr>
                <w:rFonts w:ascii="Times New Roman" w:eastAsia="Times New Roman" w:hAnsi="Times New Roman" w:cs="Times New Roman"/>
                <w:b/>
                <w:bCs/>
                <w:color w:val="000000"/>
                <w:sz w:val="20"/>
                <w:szCs w:val="20"/>
                <w:lang w:eastAsia="lv-LV"/>
              </w:rPr>
              <w:t xml:space="preserve"> Limbažu pagastā, izbūvējot ražošanas telpas</w:t>
            </w:r>
          </w:p>
        </w:tc>
      </w:tr>
      <w:tr w:rsidR="00332254" w:rsidRPr="00AE4F1D" w:rsidTr="0034690C">
        <w:trPr>
          <w:trHeight w:val="542"/>
          <w:jc w:val="center"/>
        </w:trPr>
        <w:tc>
          <w:tcPr>
            <w:tcW w:w="14737" w:type="dxa"/>
            <w:gridSpan w:val="13"/>
            <w:shd w:val="clear" w:color="auto" w:fill="auto"/>
            <w:hideMark/>
          </w:tcPr>
          <w:p w:rsidR="00332254" w:rsidRPr="00AE4F1D" w:rsidRDefault="00332254" w:rsidP="0034690C">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idejas pamatojums:</w:t>
            </w:r>
            <w:r w:rsidRPr="00AE4F1D">
              <w:rPr>
                <w:rFonts w:ascii="Times New Roman" w:eastAsia="Times New Roman" w:hAnsi="Times New Roman" w:cs="Times New Roman"/>
                <w:color w:val="000000"/>
                <w:sz w:val="16"/>
                <w:szCs w:val="16"/>
                <w:lang w:eastAsia="lv-LV"/>
              </w:rPr>
              <w:t xml:space="preserve"> Kilometra attālumā no Limbažu pilsētas R robežas Limbažu pagasta teritorijā pie autoceļa P11 atrodas degradētā teritorija, kas bijusi aktīva ražošana Padomju laikos.</w:t>
            </w:r>
            <w:r w:rsidRPr="00AE4F1D">
              <w:rPr>
                <w:rFonts w:ascii="Times New Roman" w:eastAsia="Times New Roman" w:hAnsi="Times New Roman" w:cs="Times New Roman"/>
                <w:color w:val="000000"/>
                <w:sz w:val="16"/>
                <w:szCs w:val="16"/>
                <w:lang w:eastAsia="lv-LV"/>
              </w:rPr>
              <w:br/>
              <w:t>Teritorijā koncentrējušies dažādi uzņēmumi: ceļu būves/celtniecības uzņēmums, kokapstrādes un tā izstrādājumu ražotājs, serviss, ēdināšanas uzņēmums u.c., kuru attīstībai nepieciešamas jaunas ražošanas telpas.</w:t>
            </w:r>
            <w:r w:rsidRPr="00AE4F1D">
              <w:rPr>
                <w:rFonts w:ascii="Times New Roman" w:eastAsia="Times New Roman" w:hAnsi="Times New Roman" w:cs="Times New Roman"/>
                <w:color w:val="000000"/>
                <w:sz w:val="16"/>
                <w:szCs w:val="16"/>
                <w:lang w:eastAsia="lv-LV"/>
              </w:rPr>
              <w:br/>
              <w:t>Par izbūvēto ražošanas telpu izmantošanu tiks rīkota publiska nomas tiesību izsole.</w:t>
            </w:r>
          </w:p>
        </w:tc>
      </w:tr>
      <w:tr w:rsidR="00332254" w:rsidRPr="00AE4F1D" w:rsidTr="0034690C">
        <w:trPr>
          <w:trHeight w:val="1257"/>
          <w:jc w:val="center"/>
        </w:trPr>
        <w:tc>
          <w:tcPr>
            <w:tcW w:w="14737" w:type="dxa"/>
            <w:gridSpan w:val="13"/>
            <w:shd w:val="clear" w:color="auto" w:fill="auto"/>
            <w:hideMark/>
          </w:tcPr>
          <w:p w:rsidR="00332254" w:rsidRPr="00AE4F1D" w:rsidRDefault="00332254" w:rsidP="0034690C">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lastRenderedPageBreak/>
              <w:t>Projekta aktivitāšu pamatojums:</w:t>
            </w:r>
            <w:r w:rsidRPr="00AE4F1D">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piesaistot privātās investīcijas. </w:t>
            </w:r>
            <w:r w:rsidRPr="00AE4F1D">
              <w:rPr>
                <w:rFonts w:ascii="Times New Roman" w:eastAsia="Times New Roman" w:hAnsi="Times New Roman" w:cs="Times New Roman"/>
                <w:color w:val="000000"/>
                <w:sz w:val="16"/>
                <w:szCs w:val="16"/>
                <w:lang w:eastAsia="lv-LV"/>
              </w:rPr>
              <w:br/>
              <w:t>Lai veiktu kvalitatīvus, būvniecības normatīviem atbilstošus būvdarbus, nepieciešams veikt ražošanas telpu izbūves būvprojekta izstrādi.</w:t>
            </w:r>
            <w:r w:rsidRPr="00AE4F1D">
              <w:rPr>
                <w:rFonts w:ascii="Times New Roman" w:eastAsia="Times New Roman" w:hAnsi="Times New Roman" w:cs="Times New Roman"/>
                <w:color w:val="000000"/>
                <w:sz w:val="16"/>
                <w:szCs w:val="16"/>
                <w:lang w:eastAsia="lv-LV"/>
              </w:rPr>
              <w:br/>
              <w:t>Tā kā Limbažu pilsētā un tuvākajā apkārtnē trūkst ražošanas telpas apstrādes rūpniecības uzņēmumu attīstībai, Limbažu pagastā - netālu no Limbažu pilsētas, plānots izbūvēt ražošanas telpas, kas būtu piemērotas apstrādes rūpniecības jomas komersanta darbības nodrošināšanai.</w:t>
            </w:r>
            <w:r w:rsidRPr="00AE4F1D">
              <w:rPr>
                <w:rFonts w:ascii="Times New Roman" w:eastAsia="Times New Roman" w:hAnsi="Times New Roman" w:cs="Times New Roman"/>
                <w:color w:val="000000"/>
                <w:sz w:val="16"/>
                <w:szCs w:val="16"/>
                <w:lang w:eastAsia="lv-LV"/>
              </w:rPr>
              <w:br/>
              <w:t>Lai veiktu ražošanas telpu izbūvi, tiks veikta zemes noma un pēc tam arī tās iegāde pašvaldības īpašumā.</w:t>
            </w:r>
            <w:r w:rsidRPr="00AE4F1D">
              <w:rPr>
                <w:rFonts w:ascii="Times New Roman" w:eastAsia="Times New Roman" w:hAnsi="Times New Roman" w:cs="Times New Roman"/>
                <w:color w:val="000000"/>
                <w:sz w:val="16"/>
                <w:szCs w:val="16"/>
                <w:lang w:eastAsia="lv-LV"/>
              </w:rPr>
              <w:br/>
              <w:t xml:space="preserve">Projekta īstenošanas laikā atbilstoši būvniecību regulējošai likumdošanai nepieciešams nodrošināt būvdarbu būvuzraudzību un autoruzraudzību. </w:t>
            </w:r>
            <w:r w:rsidRPr="00AE4F1D">
              <w:rPr>
                <w:rFonts w:ascii="Times New Roman" w:eastAsia="Times New Roman" w:hAnsi="Times New Roman" w:cs="Times New Roman"/>
                <w:color w:val="000000"/>
                <w:sz w:val="16"/>
                <w:szCs w:val="16"/>
                <w:lang w:eastAsia="lv-LV"/>
              </w:rPr>
              <w:br/>
              <w:t>Par ražošanas telpu izmantošanu tiks rīkota publiska nomas tiesību izsole.</w:t>
            </w:r>
          </w:p>
        </w:tc>
      </w:tr>
      <w:tr w:rsidR="00332254" w:rsidRPr="00AE4F1D" w:rsidTr="002F4ABB">
        <w:trPr>
          <w:trHeight w:val="822"/>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Degradētās teritorijas </w:t>
            </w:r>
            <w:proofErr w:type="spellStart"/>
            <w:r w:rsidRPr="00AE4F1D">
              <w:rPr>
                <w:rFonts w:ascii="Times New Roman" w:eastAsia="Times New Roman" w:hAnsi="Times New Roman" w:cs="Times New Roman"/>
                <w:color w:val="000000"/>
                <w:sz w:val="16"/>
                <w:szCs w:val="16"/>
                <w:lang w:eastAsia="lv-LV"/>
              </w:rPr>
              <w:t>revitalizācija</w:t>
            </w:r>
            <w:proofErr w:type="spellEnd"/>
            <w:r w:rsidRPr="00AE4F1D">
              <w:rPr>
                <w:rFonts w:ascii="Times New Roman" w:eastAsia="Times New Roman" w:hAnsi="Times New Roman" w:cs="Times New Roman"/>
                <w:color w:val="000000"/>
                <w:sz w:val="16"/>
                <w:szCs w:val="16"/>
                <w:lang w:eastAsia="lv-LV"/>
              </w:rPr>
              <w:t xml:space="preserve"> Limbažu pagastā, izbūvējot ražošanas telpas</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320 000,00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48 000,00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272 000,00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Revitalizēta</w:t>
            </w:r>
            <w:proofErr w:type="spellEnd"/>
            <w:r w:rsidRPr="00AE4F1D">
              <w:rPr>
                <w:rFonts w:ascii="Times New Roman" w:eastAsia="Times New Roman" w:hAnsi="Times New Roman" w:cs="Times New Roman"/>
                <w:color w:val="000000"/>
                <w:sz w:val="16"/>
                <w:szCs w:val="16"/>
                <w:lang w:eastAsia="lv-LV"/>
              </w:rPr>
              <w:t xml:space="preserve"> rūpnieciskā teritorija 0,1 ha platībā, radītas 7 jaunas darba vietas un piesaistītas komersantu investīcijas 272 000 EUR apmērā.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restart"/>
            <w:shd w:val="clear" w:color="auto" w:fill="auto"/>
            <w:vAlign w:val="center"/>
            <w:hideMark/>
          </w:tcPr>
          <w:p w:rsidR="00332254" w:rsidRPr="00AE4F1D" w:rsidRDefault="00332254" w:rsidP="005A6162">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Veiktas pārrunas ar </w:t>
            </w:r>
            <w:r w:rsidRPr="00AE4F1D">
              <w:rPr>
                <w:rFonts w:ascii="Times New Roman" w:eastAsia="Times New Roman" w:hAnsi="Times New Roman" w:cs="Times New Roman"/>
                <w:color w:val="000000"/>
                <w:sz w:val="16"/>
                <w:szCs w:val="16"/>
                <w:u w:val="single"/>
                <w:lang w:eastAsia="lv-LV"/>
              </w:rPr>
              <w:t>SIA "VIT BŪVE"</w:t>
            </w:r>
            <w:r w:rsidRPr="00AE4F1D">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AE4F1D">
              <w:rPr>
                <w:rFonts w:ascii="Times New Roman" w:eastAsia="Times New Roman" w:hAnsi="Times New Roman" w:cs="Times New Roman"/>
                <w:color w:val="000000"/>
                <w:sz w:val="16"/>
                <w:szCs w:val="16"/>
                <w:lang w:eastAsia="lv-LV"/>
              </w:rPr>
              <w:t>revitalizētās</w:t>
            </w:r>
            <w:proofErr w:type="spellEnd"/>
            <w:r w:rsidRPr="00AE4F1D">
              <w:rPr>
                <w:rFonts w:ascii="Times New Roman" w:eastAsia="Times New Roman" w:hAnsi="Times New Roman" w:cs="Times New Roman"/>
                <w:color w:val="000000"/>
                <w:sz w:val="16"/>
                <w:szCs w:val="16"/>
                <w:lang w:eastAsia="lv-LV"/>
              </w:rPr>
              <w:t xml:space="preserve"> teritorijas iznomāšanā, plānotajām </w:t>
            </w:r>
            <w:proofErr w:type="spellStart"/>
            <w:r w:rsidRPr="00AE4F1D">
              <w:rPr>
                <w:rFonts w:ascii="Times New Roman" w:eastAsia="Times New Roman" w:hAnsi="Times New Roman" w:cs="Times New Roman"/>
                <w:color w:val="000000"/>
                <w:sz w:val="16"/>
                <w:szCs w:val="16"/>
                <w:lang w:eastAsia="lv-LV"/>
              </w:rPr>
              <w:t>nefinanšu</w:t>
            </w:r>
            <w:proofErr w:type="spellEnd"/>
            <w:r w:rsidRPr="00AE4F1D">
              <w:rPr>
                <w:rFonts w:ascii="Times New Roman" w:eastAsia="Times New Roman" w:hAnsi="Times New Roman" w:cs="Times New Roman"/>
                <w:color w:val="000000"/>
                <w:sz w:val="16"/>
                <w:szCs w:val="16"/>
                <w:lang w:eastAsia="lv-LV"/>
              </w:rPr>
              <w:t xml:space="preserve"> investīcijām un jaunu darba vietu radīšanu.</w:t>
            </w:r>
          </w:p>
        </w:tc>
      </w:tr>
      <w:tr w:rsidR="00332254" w:rsidRPr="00AE4F1D" w:rsidTr="002F4ABB">
        <w:trPr>
          <w:trHeight w:val="549"/>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4.1.</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14 000,00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2 100,00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11 900,00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ražošanas angāra izbūves būvprojekta izstrāde.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5A6162">
        <w:trPr>
          <w:trHeight w:val="543"/>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4.2.</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Ražošanas angāra izbūve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300 000,00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45 000,00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255 000,00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1000</w:t>
            </w:r>
            <w:r w:rsidR="002F4ABB">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w:t>
            </w:r>
            <w:r w:rsidRPr="002F4ABB">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 xml:space="preserve"> ražošanas angāra izbūve, t.sk. apbūvējamā zemes īpašuma iegāde.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555"/>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4.3.</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5 100,00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bl>
    <w:p w:rsidR="002F4ABB" w:rsidRDefault="002F4ABB" w:rsidP="002F4ABB">
      <w:pPr>
        <w:ind w:left="426" w:firstLine="0"/>
        <w:rPr>
          <w:rFonts w:ascii="Times New Roman" w:eastAsia="Times New Roman" w:hAnsi="Times New Roman" w:cs="Times New Roman"/>
          <w:color w:val="000000"/>
          <w:sz w:val="16"/>
          <w:szCs w:val="16"/>
          <w:u w:val="single"/>
          <w:lang w:eastAsia="lv-LV"/>
        </w:rPr>
      </w:pPr>
    </w:p>
    <w:p w:rsidR="00884357" w:rsidRDefault="00884357" w:rsidP="002F4ABB">
      <w:pPr>
        <w:ind w:left="426" w:firstLine="0"/>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color w:val="000000"/>
          <w:sz w:val="16"/>
          <w:szCs w:val="16"/>
          <w:u w:val="single"/>
          <w:lang w:eastAsia="lv-LV"/>
        </w:rPr>
        <w:t>Teritorijas karte</w:t>
      </w:r>
      <w:r w:rsidRPr="00AE4F1D">
        <w:rPr>
          <w:rFonts w:ascii="Times New Roman" w:eastAsia="Times New Roman" w:hAnsi="Times New Roman" w:cs="Times New Roman"/>
          <w:i/>
          <w:iCs/>
          <w:color w:val="000000"/>
          <w:sz w:val="16"/>
          <w:szCs w:val="16"/>
          <w:lang w:eastAsia="lv-LV"/>
        </w:rPr>
        <w:t xml:space="preserve"> </w:t>
      </w:r>
    </w:p>
    <w:p w:rsidR="00F7751E" w:rsidRPr="00F7751E" w:rsidRDefault="00F7751E" w:rsidP="002F4ABB">
      <w:pPr>
        <w:tabs>
          <w:tab w:val="left" w:pos="6379"/>
          <w:tab w:val="left" w:pos="10632"/>
        </w:tabs>
        <w:ind w:left="426" w:firstLine="0"/>
        <w:rPr>
          <w:rFonts w:ascii="Times New Roman" w:eastAsia="Times New Roman" w:hAnsi="Times New Roman" w:cs="Times New Roman"/>
          <w:i/>
          <w:iCs/>
          <w:color w:val="000000"/>
          <w:sz w:val="8"/>
          <w:szCs w:val="8"/>
          <w:lang w:eastAsia="lv-LV"/>
        </w:rPr>
      </w:pPr>
    </w:p>
    <w:p w:rsidR="00884357" w:rsidRDefault="002F4ABB" w:rsidP="002F4ABB">
      <w:pPr>
        <w:tabs>
          <w:tab w:val="left" w:pos="6379"/>
          <w:tab w:val="left" w:pos="10632"/>
        </w:tabs>
        <w:ind w:left="426" w:firstLine="0"/>
      </w:pPr>
      <w:r w:rsidRPr="00AE4F1D">
        <w:rPr>
          <w:rFonts w:ascii="Times New Roman" w:eastAsia="Times New Roman" w:hAnsi="Times New Roman" w:cs="Times New Roman"/>
          <w:noProof/>
          <w:color w:val="000000"/>
          <w:lang w:eastAsia="lv-LV"/>
        </w:rPr>
        <w:drawing>
          <wp:anchor distT="0" distB="0" distL="114300" distR="114300" simplePos="0" relativeHeight="251650048" behindDoc="0" locked="0" layoutInCell="1" allowOverlap="1" wp14:anchorId="2E9B68E9" wp14:editId="1B148E6F">
            <wp:simplePos x="0" y="0"/>
            <wp:positionH relativeFrom="column">
              <wp:posOffset>6746270</wp:posOffset>
            </wp:positionH>
            <wp:positionV relativeFrom="paragraph">
              <wp:posOffset>229870</wp:posOffset>
            </wp:positionV>
            <wp:extent cx="2933700" cy="3190875"/>
            <wp:effectExtent l="0" t="0" r="0" b="9525"/>
            <wp:wrapTopAndBottom/>
            <wp:docPr id="12723" name="Attēls 12723"/>
            <wp:cNvGraphicFramePr/>
            <a:graphic xmlns:a="http://schemas.openxmlformats.org/drawingml/2006/main">
              <a:graphicData uri="http://schemas.openxmlformats.org/drawingml/2006/picture">
                <pic:pic xmlns:pic="http://schemas.openxmlformats.org/drawingml/2006/picture">
                  <pic:nvPicPr>
                    <pic:cNvPr id="12723" name="Picture 1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3700" cy="31908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49024" behindDoc="0" locked="0" layoutInCell="1" allowOverlap="1" wp14:anchorId="48DAD8F0" wp14:editId="0EC15D8F">
            <wp:simplePos x="0" y="0"/>
            <wp:positionH relativeFrom="column">
              <wp:posOffset>4024969</wp:posOffset>
            </wp:positionH>
            <wp:positionV relativeFrom="paragraph">
              <wp:posOffset>212725</wp:posOffset>
            </wp:positionV>
            <wp:extent cx="2628900" cy="3200400"/>
            <wp:effectExtent l="0" t="0" r="0" b="0"/>
            <wp:wrapTopAndBottom/>
            <wp:docPr id="12721" name="Attēls 12721"/>
            <wp:cNvGraphicFramePr/>
            <a:graphic xmlns:a="http://schemas.openxmlformats.org/drawingml/2006/main">
              <a:graphicData uri="http://schemas.openxmlformats.org/drawingml/2006/picture">
                <pic:pic xmlns:pic="http://schemas.openxmlformats.org/drawingml/2006/picture">
                  <pic:nvPicPr>
                    <pic:cNvPr id="12721" name="Picture 15"/>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28900" cy="32004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71552" behindDoc="0" locked="0" layoutInCell="1" allowOverlap="1" wp14:anchorId="2B2EFFC8" wp14:editId="45176469">
            <wp:simplePos x="0" y="0"/>
            <wp:positionH relativeFrom="column">
              <wp:posOffset>285617</wp:posOffset>
            </wp:positionH>
            <wp:positionV relativeFrom="paragraph">
              <wp:posOffset>153345</wp:posOffset>
            </wp:positionV>
            <wp:extent cx="3619500" cy="3257550"/>
            <wp:effectExtent l="0" t="0" r="0" b="0"/>
            <wp:wrapTopAndBottom/>
            <wp:docPr id="11" name="Attēls 11"/>
            <wp:cNvGraphicFramePr/>
            <a:graphic xmlns:a="http://schemas.openxmlformats.org/drawingml/2006/main">
              <a:graphicData uri="http://schemas.openxmlformats.org/drawingml/2006/picture">
                <pic:pic xmlns:pic="http://schemas.openxmlformats.org/drawingml/2006/picture">
                  <pic:nvPicPr>
                    <pic:cNvPr id="12722" name="Picture 16"/>
                    <pic:cNvPicPr>
                      <a:picLocks noChangeAspect="1"/>
                    </pic:cNvPicPr>
                  </pic:nvPicPr>
                  <pic:blipFill>
                    <a:blip r:embed="rId21">
                      <a:extLst>
                        <a:ext uri="{28A0092B-C50C-407E-A947-70E740481C1C}">
                          <a14:useLocalDpi xmlns:a14="http://schemas.microsoft.com/office/drawing/2010/main" val="0"/>
                        </a:ext>
                      </a:extLst>
                    </a:blip>
                    <a:srcRect t="5292" r="4297"/>
                    <a:stretch>
                      <a:fillRect/>
                    </a:stretch>
                  </pic:blipFill>
                  <pic:spPr bwMode="auto">
                    <a:xfrm>
                      <a:off x="0" y="0"/>
                      <a:ext cx="3619500" cy="32575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884357" w:rsidRPr="00AE4F1D">
        <w:rPr>
          <w:rFonts w:ascii="Times New Roman" w:eastAsia="Times New Roman" w:hAnsi="Times New Roman" w:cs="Times New Roman"/>
          <w:i/>
          <w:iCs/>
          <w:color w:val="000000"/>
          <w:sz w:val="16"/>
          <w:szCs w:val="16"/>
          <w:lang w:eastAsia="lv-LV"/>
        </w:rPr>
        <w:t>Degradētās teritorijas robežas</w:t>
      </w:r>
      <w:r w:rsidR="00884357">
        <w:t xml:space="preserve"> </w:t>
      </w:r>
      <w:r w:rsidR="00884357">
        <w:tab/>
      </w:r>
      <w:r w:rsidR="00884357" w:rsidRPr="00AE4F1D">
        <w:rPr>
          <w:rFonts w:ascii="Times New Roman" w:eastAsia="Times New Roman" w:hAnsi="Times New Roman" w:cs="Times New Roman"/>
          <w:i/>
          <w:iCs/>
          <w:color w:val="000000"/>
          <w:sz w:val="16"/>
          <w:szCs w:val="16"/>
          <w:lang w:eastAsia="lv-LV"/>
        </w:rPr>
        <w:t>Aktivitāšu īstenošanas vietas</w:t>
      </w:r>
      <w:r w:rsidR="00884357">
        <w:rPr>
          <w:rFonts w:ascii="Times New Roman" w:eastAsia="Times New Roman" w:hAnsi="Times New Roman" w:cs="Times New Roman"/>
          <w:i/>
          <w:iCs/>
          <w:color w:val="000000"/>
          <w:sz w:val="16"/>
          <w:szCs w:val="16"/>
          <w:lang w:eastAsia="lv-LV"/>
        </w:rPr>
        <w:tab/>
      </w:r>
      <w:r w:rsidR="00884357" w:rsidRPr="00AE4F1D">
        <w:rPr>
          <w:rFonts w:ascii="Times New Roman" w:eastAsia="Times New Roman" w:hAnsi="Times New Roman" w:cs="Times New Roman"/>
          <w:i/>
          <w:iCs/>
          <w:color w:val="000000"/>
          <w:sz w:val="16"/>
          <w:szCs w:val="16"/>
          <w:lang w:eastAsia="lv-LV"/>
        </w:rPr>
        <w:t>Sakārtotās teritorijas robežas</w:t>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332254" w:rsidRPr="00AE4F1D" w:rsidTr="00A83E37">
        <w:trPr>
          <w:trHeight w:val="300"/>
          <w:jc w:val="center"/>
        </w:trPr>
        <w:tc>
          <w:tcPr>
            <w:tcW w:w="14737" w:type="dxa"/>
            <w:gridSpan w:val="13"/>
            <w:shd w:val="clear" w:color="auto" w:fill="auto"/>
            <w:vAlign w:val="center"/>
            <w:hideMark/>
          </w:tcPr>
          <w:p w:rsidR="00332254" w:rsidRPr="00AE4F1D" w:rsidRDefault="00332254" w:rsidP="00332254">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lastRenderedPageBreak/>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Degradētās teritorijas </w:t>
            </w:r>
            <w:proofErr w:type="spellStart"/>
            <w:r w:rsidRPr="00AE4F1D">
              <w:rPr>
                <w:rFonts w:ascii="Times New Roman" w:eastAsia="Times New Roman" w:hAnsi="Times New Roman" w:cs="Times New Roman"/>
                <w:b/>
                <w:bCs/>
                <w:color w:val="000000"/>
                <w:sz w:val="20"/>
                <w:szCs w:val="20"/>
                <w:lang w:eastAsia="lv-LV"/>
              </w:rPr>
              <w:t>revitalizācija</w:t>
            </w:r>
            <w:proofErr w:type="spellEnd"/>
            <w:r w:rsidRPr="00AE4F1D">
              <w:rPr>
                <w:rFonts w:ascii="Times New Roman" w:eastAsia="Times New Roman" w:hAnsi="Times New Roman" w:cs="Times New Roman"/>
                <w:b/>
                <w:bCs/>
                <w:color w:val="000000"/>
                <w:sz w:val="20"/>
                <w:szCs w:val="20"/>
                <w:lang w:eastAsia="lv-LV"/>
              </w:rPr>
              <w:t xml:space="preserve"> Limbažu pagastā, uzlabojot pieejamību</w:t>
            </w:r>
          </w:p>
        </w:tc>
      </w:tr>
      <w:tr w:rsidR="00332254" w:rsidRPr="00AE4F1D" w:rsidTr="00A83E37">
        <w:trPr>
          <w:trHeight w:val="395"/>
          <w:jc w:val="center"/>
        </w:trPr>
        <w:tc>
          <w:tcPr>
            <w:tcW w:w="14737" w:type="dxa"/>
            <w:gridSpan w:val="13"/>
            <w:shd w:val="clear" w:color="auto" w:fill="auto"/>
            <w:hideMark/>
          </w:tcPr>
          <w:p w:rsidR="00332254" w:rsidRPr="00AE4F1D" w:rsidRDefault="00332254" w:rsidP="0034690C">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idejas pamatojums:</w:t>
            </w:r>
            <w:r w:rsidRPr="00AE4F1D">
              <w:rPr>
                <w:rFonts w:ascii="Times New Roman" w:eastAsia="Times New Roman" w:hAnsi="Times New Roman" w:cs="Times New Roman"/>
                <w:color w:val="000000"/>
                <w:sz w:val="16"/>
                <w:szCs w:val="16"/>
                <w:lang w:eastAsia="lv-LV"/>
              </w:rPr>
              <w:t xml:space="preserve"> Kilometra attālumā no Limbažu pilsētas R robežas Limbažu pagasta teritorijā pie autoceļa P11 atrodas degradētā teritorija, kas bijusi aktīva ražošana Padomju laikos.</w:t>
            </w:r>
            <w:r w:rsidRPr="00AE4F1D">
              <w:rPr>
                <w:rFonts w:ascii="Times New Roman" w:eastAsia="Times New Roman" w:hAnsi="Times New Roman" w:cs="Times New Roman"/>
                <w:color w:val="000000"/>
                <w:sz w:val="16"/>
                <w:szCs w:val="16"/>
                <w:lang w:eastAsia="lv-LV"/>
              </w:rPr>
              <w:br/>
              <w:t>Teritorijā koncentrējušies dažādi uzņēmumi: ceļu būves/celtniecības uzņēmums, kokapstrādes un tā izstrādājumu ražotājs, serviss, ēdināšanas uzņēmums u.c.</w:t>
            </w:r>
            <w:r w:rsidRPr="00AE4F1D">
              <w:rPr>
                <w:rFonts w:ascii="Times New Roman" w:eastAsia="Times New Roman" w:hAnsi="Times New Roman" w:cs="Times New Roman"/>
                <w:color w:val="000000"/>
                <w:sz w:val="16"/>
                <w:szCs w:val="16"/>
                <w:lang w:eastAsia="lv-LV"/>
              </w:rPr>
              <w:br/>
              <w:t>Teritorijā no valsts autoceļu P11 iegriežas pašvaldības autoceļš Amatnieki – Beverīnas, kas ir sliktas kvalitātes un apgrūtina kravu pārvadājumus. Tā beigās atrodas ugunsdzēsības tvertne, kura kādreiz kalpojusi minētās degradētās teritorijas ugunsdrošības nodrošināšanai. Šobrīd tvertne ir bojāta un</w:t>
            </w:r>
            <w:r w:rsidR="0034690C">
              <w:rPr>
                <w:rFonts w:ascii="Times New Roman" w:eastAsia="Times New Roman" w:hAnsi="Times New Roman" w:cs="Times New Roman"/>
                <w:color w:val="000000"/>
                <w:sz w:val="16"/>
                <w:szCs w:val="16"/>
                <w:lang w:eastAsia="lv-LV"/>
              </w:rPr>
              <w:t xml:space="preserve"> nenodrošina ūdens uzglabāšanu.</w:t>
            </w:r>
          </w:p>
        </w:tc>
      </w:tr>
      <w:tr w:rsidR="00332254" w:rsidRPr="00AE4F1D" w:rsidTr="00A83E37">
        <w:trPr>
          <w:trHeight w:val="808"/>
          <w:jc w:val="center"/>
        </w:trPr>
        <w:tc>
          <w:tcPr>
            <w:tcW w:w="14737" w:type="dxa"/>
            <w:gridSpan w:val="13"/>
            <w:shd w:val="clear" w:color="auto" w:fill="auto"/>
            <w:hideMark/>
          </w:tcPr>
          <w:p w:rsidR="00332254" w:rsidRPr="00AE4F1D" w:rsidRDefault="00332254" w:rsidP="0034690C">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aktivitāšu pamatojums:</w:t>
            </w:r>
            <w:r w:rsidRPr="00AE4F1D">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piesaistot privātās investīcijas. </w:t>
            </w:r>
            <w:r w:rsidRPr="00AE4F1D">
              <w:rPr>
                <w:rFonts w:ascii="Times New Roman" w:eastAsia="Times New Roman" w:hAnsi="Times New Roman" w:cs="Times New Roman"/>
                <w:color w:val="000000"/>
                <w:sz w:val="16"/>
                <w:szCs w:val="16"/>
                <w:lang w:eastAsia="lv-LV"/>
              </w:rPr>
              <w:br/>
              <w:t>Lai veiktu kvalitatīvus, būvniecības normatīviem atbilstošus būvdarbus, nepieciešams veikt ceļa rekonstrukcijas būvprojekta izstrādi.</w:t>
            </w:r>
            <w:r w:rsidRPr="00AE4F1D">
              <w:rPr>
                <w:rFonts w:ascii="Times New Roman" w:eastAsia="Times New Roman" w:hAnsi="Times New Roman" w:cs="Times New Roman"/>
                <w:color w:val="000000"/>
                <w:sz w:val="16"/>
                <w:szCs w:val="16"/>
                <w:lang w:eastAsia="lv-LV"/>
              </w:rPr>
              <w:br/>
              <w:t>Ceļš Amatnieki – Beverīnas nodrošina piekļuvi vairākiem teritorijā esošajiem komersantiem. Tā kā tam ir zema nestspēja un slikta virskārtas kvalitāte, komersantu attīstība tiek kavēta – tiek radīti bojājumi teritorijā esošo komersantu, to piegādātāju un klientu transportlīdzekļiem. Nepieciešams veikt ceļa pamatnes nostiprināšanu un virskārtas rekonstrukciju.</w:t>
            </w:r>
            <w:r w:rsidRPr="00AE4F1D">
              <w:rPr>
                <w:rFonts w:ascii="Times New Roman" w:eastAsia="Times New Roman" w:hAnsi="Times New Roman" w:cs="Times New Roman"/>
                <w:color w:val="000000"/>
                <w:sz w:val="16"/>
                <w:szCs w:val="16"/>
                <w:lang w:eastAsia="lv-LV"/>
              </w:rPr>
              <w:br/>
              <w:t>Projekta īstenošanas laikā atbilstoši būvniecību regulējošai likumdošanai nepieciešams nodrošināt būvdarbu būvuzraudzību un autoruzraudzību.</w:t>
            </w:r>
          </w:p>
        </w:tc>
      </w:tr>
      <w:tr w:rsidR="00332254" w:rsidRPr="00AE4F1D" w:rsidTr="002F4ABB">
        <w:trPr>
          <w:trHeight w:val="986"/>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Degradētās teritorijas </w:t>
            </w:r>
            <w:proofErr w:type="spellStart"/>
            <w:r w:rsidRPr="00AE4F1D">
              <w:rPr>
                <w:rFonts w:ascii="Times New Roman" w:eastAsia="Times New Roman" w:hAnsi="Times New Roman" w:cs="Times New Roman"/>
                <w:color w:val="000000"/>
                <w:sz w:val="16"/>
                <w:szCs w:val="16"/>
                <w:lang w:eastAsia="lv-LV"/>
              </w:rPr>
              <w:t>revitalizācija</w:t>
            </w:r>
            <w:proofErr w:type="spellEnd"/>
            <w:r w:rsidRPr="00AE4F1D">
              <w:rPr>
                <w:rFonts w:ascii="Times New Roman" w:eastAsia="Times New Roman" w:hAnsi="Times New Roman" w:cs="Times New Roman"/>
                <w:color w:val="000000"/>
                <w:sz w:val="16"/>
                <w:szCs w:val="16"/>
                <w:lang w:eastAsia="lv-LV"/>
              </w:rPr>
              <w:t xml:space="preserve"> Limbažu pagastā, uzlabojot pieejamību</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15 009,23</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84 990,77</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Revitalizēta</w:t>
            </w:r>
            <w:proofErr w:type="spellEnd"/>
            <w:r w:rsidRPr="00AE4F1D">
              <w:rPr>
                <w:rFonts w:ascii="Times New Roman" w:eastAsia="Times New Roman" w:hAnsi="Times New Roman" w:cs="Times New Roman"/>
                <w:color w:val="000000"/>
                <w:sz w:val="16"/>
                <w:szCs w:val="16"/>
                <w:lang w:eastAsia="lv-LV"/>
              </w:rPr>
              <w:t xml:space="preserve"> rūpnieciskā teritorija 0,15 ha platībā, radītas 3 jaunas darba vietas un piesaistītas komersantu investīcijas 84 990,77 EUR apmērā.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restart"/>
            <w:shd w:val="clear" w:color="auto" w:fill="auto"/>
            <w:vAlign w:val="center"/>
            <w:hideMark/>
          </w:tcPr>
          <w:p w:rsidR="00332254" w:rsidRPr="00AE4F1D" w:rsidRDefault="00332254" w:rsidP="00332254">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Atbildīgais par projekta īstenošanu - Attīstības nodaļa. Uzsāktas pārrunas ar vietējiem komersantiem par apliecinājuma parakstīšanu par ieinteresētību projekta īstenošanā, pl</w:t>
            </w:r>
            <w:r w:rsidR="00534BAF">
              <w:rPr>
                <w:rFonts w:ascii="Times New Roman" w:eastAsia="Times New Roman" w:hAnsi="Times New Roman" w:cs="Times New Roman"/>
                <w:color w:val="000000"/>
                <w:sz w:val="16"/>
                <w:szCs w:val="16"/>
                <w:lang w:eastAsia="lv-LV"/>
              </w:rPr>
              <w:t xml:space="preserve">ānotajām </w:t>
            </w:r>
            <w:proofErr w:type="spellStart"/>
            <w:r w:rsidR="00534BAF">
              <w:rPr>
                <w:rFonts w:ascii="Times New Roman" w:eastAsia="Times New Roman" w:hAnsi="Times New Roman" w:cs="Times New Roman"/>
                <w:color w:val="000000"/>
                <w:sz w:val="16"/>
                <w:szCs w:val="16"/>
                <w:lang w:eastAsia="lv-LV"/>
              </w:rPr>
              <w:t>nefinanšu</w:t>
            </w:r>
            <w:proofErr w:type="spellEnd"/>
            <w:r w:rsidR="00534BAF">
              <w:rPr>
                <w:rFonts w:ascii="Times New Roman" w:eastAsia="Times New Roman" w:hAnsi="Times New Roman" w:cs="Times New Roman"/>
                <w:color w:val="000000"/>
                <w:sz w:val="16"/>
                <w:szCs w:val="16"/>
                <w:lang w:eastAsia="lv-LV"/>
              </w:rPr>
              <w:t xml:space="preserve"> investīcijām</w:t>
            </w:r>
            <w:r w:rsidRPr="00AE4F1D">
              <w:rPr>
                <w:rFonts w:ascii="Times New Roman" w:eastAsia="Times New Roman" w:hAnsi="Times New Roman" w:cs="Times New Roman"/>
                <w:color w:val="000000"/>
                <w:sz w:val="16"/>
                <w:szCs w:val="16"/>
                <w:lang w:eastAsia="lv-LV"/>
              </w:rPr>
              <w:t xml:space="preserve"> un jaunu darba vietu radīšanu.</w:t>
            </w:r>
          </w:p>
        </w:tc>
      </w:tr>
      <w:tr w:rsidR="00332254" w:rsidRPr="00AE4F1D" w:rsidTr="00A83E37">
        <w:trPr>
          <w:trHeight w:val="450"/>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5.1.</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6 010,86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910,86</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5 100,00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ceļa rekonstrukcijas būvprojekta izstrāde.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450"/>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5.2.</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Ceļa Amatnieki - Beverīnas rekonstrukcija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92 146,22</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13 821,93</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78 324,29</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310</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 ceļa rekonstrukcija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585"/>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5.3.</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1 842,92</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276,44</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1 566,49</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bl>
    <w:p w:rsidR="005A6162" w:rsidRDefault="005A6162" w:rsidP="00BD3B54">
      <w:pPr>
        <w:ind w:left="567" w:firstLine="0"/>
        <w:rPr>
          <w:rFonts w:ascii="Times New Roman" w:eastAsia="Times New Roman" w:hAnsi="Times New Roman" w:cs="Times New Roman"/>
          <w:color w:val="000000"/>
          <w:sz w:val="16"/>
          <w:szCs w:val="16"/>
          <w:u w:val="single"/>
          <w:lang w:eastAsia="lv-LV"/>
        </w:rPr>
      </w:pPr>
    </w:p>
    <w:p w:rsidR="005A6162" w:rsidRDefault="005A6162">
      <w:pPr>
        <w:rPr>
          <w:rFonts w:ascii="Times New Roman" w:eastAsia="Times New Roman" w:hAnsi="Times New Roman" w:cs="Times New Roman"/>
          <w:color w:val="000000"/>
          <w:sz w:val="16"/>
          <w:szCs w:val="16"/>
          <w:u w:val="single"/>
          <w:lang w:eastAsia="lv-LV"/>
        </w:rPr>
      </w:pPr>
      <w:r>
        <w:rPr>
          <w:rFonts w:ascii="Times New Roman" w:eastAsia="Times New Roman" w:hAnsi="Times New Roman" w:cs="Times New Roman"/>
          <w:color w:val="000000"/>
          <w:sz w:val="16"/>
          <w:szCs w:val="16"/>
          <w:u w:val="single"/>
          <w:lang w:eastAsia="lv-LV"/>
        </w:rPr>
        <w:br w:type="page"/>
      </w:r>
    </w:p>
    <w:p w:rsidR="002F4ABB" w:rsidRDefault="002F4ABB" w:rsidP="00BD3B54">
      <w:pPr>
        <w:ind w:left="567" w:firstLine="0"/>
        <w:rPr>
          <w:rFonts w:ascii="Times New Roman" w:eastAsia="Times New Roman" w:hAnsi="Times New Roman" w:cs="Times New Roman"/>
          <w:color w:val="000000"/>
          <w:sz w:val="16"/>
          <w:szCs w:val="16"/>
          <w:u w:val="single"/>
          <w:lang w:eastAsia="lv-LV"/>
        </w:rPr>
      </w:pPr>
    </w:p>
    <w:p w:rsidR="00D34511" w:rsidRDefault="00D34511" w:rsidP="002F4ABB">
      <w:pPr>
        <w:ind w:left="426" w:firstLine="0"/>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color w:val="000000"/>
          <w:sz w:val="16"/>
          <w:szCs w:val="16"/>
          <w:u w:val="single"/>
          <w:lang w:eastAsia="lv-LV"/>
        </w:rPr>
        <w:t>Teritorijas karte</w:t>
      </w:r>
      <w:r w:rsidRPr="00AE4F1D">
        <w:rPr>
          <w:rFonts w:ascii="Times New Roman" w:eastAsia="Times New Roman" w:hAnsi="Times New Roman" w:cs="Times New Roman"/>
          <w:i/>
          <w:iCs/>
          <w:color w:val="000000"/>
          <w:sz w:val="16"/>
          <w:szCs w:val="16"/>
          <w:lang w:eastAsia="lv-LV"/>
        </w:rPr>
        <w:t xml:space="preserve"> </w:t>
      </w:r>
    </w:p>
    <w:p w:rsidR="00F7751E" w:rsidRPr="00F7751E" w:rsidRDefault="00F7751E" w:rsidP="002F4ABB">
      <w:pPr>
        <w:tabs>
          <w:tab w:val="left" w:pos="6663"/>
        </w:tabs>
        <w:ind w:left="426" w:firstLine="0"/>
        <w:rPr>
          <w:rFonts w:ascii="Times New Roman" w:eastAsia="Times New Roman" w:hAnsi="Times New Roman" w:cs="Times New Roman"/>
          <w:i/>
          <w:iCs/>
          <w:color w:val="000000"/>
          <w:sz w:val="8"/>
          <w:szCs w:val="8"/>
          <w:lang w:eastAsia="lv-LV"/>
        </w:rPr>
      </w:pPr>
    </w:p>
    <w:p w:rsidR="00D34511" w:rsidRDefault="00D34511" w:rsidP="002F4ABB">
      <w:pPr>
        <w:tabs>
          <w:tab w:val="left" w:pos="6663"/>
        </w:tabs>
        <w:ind w:left="426" w:firstLine="0"/>
      </w:pPr>
      <w:r w:rsidRPr="00AE4F1D">
        <w:rPr>
          <w:rFonts w:ascii="Times New Roman" w:eastAsia="Times New Roman" w:hAnsi="Times New Roman" w:cs="Times New Roman"/>
          <w:i/>
          <w:iCs/>
          <w:color w:val="000000"/>
          <w:sz w:val="16"/>
          <w:szCs w:val="16"/>
          <w:lang w:eastAsia="lv-LV"/>
        </w:rPr>
        <w:t>Degradētās teritorijas robežas</w:t>
      </w:r>
      <w:r>
        <w:t xml:space="preserve"> </w:t>
      </w:r>
      <w:r>
        <w:tab/>
      </w:r>
      <w:r w:rsidRPr="00AE4F1D">
        <w:rPr>
          <w:rFonts w:ascii="Times New Roman" w:eastAsia="Times New Roman" w:hAnsi="Times New Roman" w:cs="Times New Roman"/>
          <w:i/>
          <w:iCs/>
          <w:color w:val="000000"/>
          <w:sz w:val="16"/>
          <w:szCs w:val="16"/>
          <w:lang w:eastAsia="lv-LV"/>
        </w:rPr>
        <w:t>Aktivitāšu īstenošanas vietas</w:t>
      </w:r>
      <w:r>
        <w:t xml:space="preserve"> </w:t>
      </w:r>
    </w:p>
    <w:p w:rsidR="00D34511" w:rsidRDefault="002F4ABB">
      <w:pPr>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noProof/>
          <w:color w:val="000000"/>
          <w:lang w:eastAsia="lv-LV"/>
        </w:rPr>
        <w:drawing>
          <wp:anchor distT="0" distB="0" distL="114300" distR="114300" simplePos="0" relativeHeight="251652096" behindDoc="0" locked="0" layoutInCell="1" allowOverlap="1" wp14:anchorId="5B683E53" wp14:editId="492BDFF3">
            <wp:simplePos x="0" y="0"/>
            <wp:positionH relativeFrom="column">
              <wp:posOffset>284819</wp:posOffset>
            </wp:positionH>
            <wp:positionV relativeFrom="paragraph">
              <wp:posOffset>15875</wp:posOffset>
            </wp:positionV>
            <wp:extent cx="3705225" cy="3409950"/>
            <wp:effectExtent l="0" t="0" r="9525" b="0"/>
            <wp:wrapSquare wrapText="bothSides"/>
            <wp:docPr id="12725" name="Attēls 12725"/>
            <wp:cNvGraphicFramePr/>
            <a:graphic xmlns:a="http://schemas.openxmlformats.org/drawingml/2006/main">
              <a:graphicData uri="http://schemas.openxmlformats.org/drawingml/2006/picture">
                <pic:pic xmlns:pic="http://schemas.openxmlformats.org/drawingml/2006/picture">
                  <pic:nvPicPr>
                    <pic:cNvPr id="12725" name="Picture 19"/>
                    <pic:cNvPicPr>
                      <a:picLocks noChangeAspect="1"/>
                    </pic:cNvPicPr>
                  </pic:nvPicPr>
                  <pic:blipFill>
                    <a:blip r:embed="rId22">
                      <a:extLst>
                        <a:ext uri="{28A0092B-C50C-407E-A947-70E740481C1C}">
                          <a14:useLocalDpi xmlns:a14="http://schemas.microsoft.com/office/drawing/2010/main" val="0"/>
                        </a:ext>
                      </a:extLst>
                    </a:blip>
                    <a:srcRect t="3938" r="5264"/>
                    <a:stretch>
                      <a:fillRect/>
                    </a:stretch>
                  </pic:blipFill>
                  <pic:spPr bwMode="auto">
                    <a:xfrm>
                      <a:off x="0" y="0"/>
                      <a:ext cx="3705225" cy="34099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BD3B54" w:rsidRPr="00AE4F1D">
        <w:rPr>
          <w:rFonts w:ascii="Times New Roman" w:eastAsia="Times New Roman" w:hAnsi="Times New Roman" w:cs="Times New Roman"/>
          <w:noProof/>
          <w:color w:val="000000"/>
          <w:lang w:eastAsia="lv-LV"/>
        </w:rPr>
        <w:drawing>
          <wp:anchor distT="0" distB="0" distL="114300" distR="114300" simplePos="0" relativeHeight="251651072" behindDoc="0" locked="0" layoutInCell="1" allowOverlap="1" wp14:anchorId="2A325EF3" wp14:editId="6971580E">
            <wp:simplePos x="0" y="0"/>
            <wp:positionH relativeFrom="column">
              <wp:posOffset>4231912</wp:posOffset>
            </wp:positionH>
            <wp:positionV relativeFrom="paragraph">
              <wp:posOffset>15875</wp:posOffset>
            </wp:positionV>
            <wp:extent cx="2943225" cy="5029200"/>
            <wp:effectExtent l="0" t="0" r="9525" b="0"/>
            <wp:wrapSquare wrapText="bothSides"/>
            <wp:docPr id="12712" name="Attēls 12712"/>
            <wp:cNvGraphicFramePr/>
            <a:graphic xmlns:a="http://schemas.openxmlformats.org/drawingml/2006/main">
              <a:graphicData uri="http://schemas.openxmlformats.org/drawingml/2006/picture">
                <pic:pic xmlns:pic="http://schemas.openxmlformats.org/drawingml/2006/picture">
                  <pic:nvPicPr>
                    <pic:cNvPr id="12712" name="Picture 2"/>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43225" cy="50292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D34511">
        <w:rPr>
          <w:rFonts w:ascii="Times New Roman" w:eastAsia="Times New Roman" w:hAnsi="Times New Roman" w:cs="Times New Roman"/>
          <w:i/>
          <w:iCs/>
          <w:color w:val="000000"/>
          <w:sz w:val="16"/>
          <w:szCs w:val="16"/>
          <w:lang w:eastAsia="lv-LV"/>
        </w:rPr>
        <w:br w:type="page"/>
      </w:r>
    </w:p>
    <w:p w:rsidR="00D34511" w:rsidRDefault="00D34511" w:rsidP="002F4ABB">
      <w:pPr>
        <w:tabs>
          <w:tab w:val="left" w:pos="4111"/>
        </w:tabs>
        <w:ind w:left="426" w:firstLine="0"/>
      </w:pPr>
      <w:r w:rsidRPr="00AE4F1D">
        <w:rPr>
          <w:rFonts w:ascii="Times New Roman" w:eastAsia="Times New Roman" w:hAnsi="Times New Roman" w:cs="Times New Roman"/>
          <w:noProof/>
          <w:color w:val="000000"/>
          <w:lang w:eastAsia="lv-LV"/>
        </w:rPr>
        <w:lastRenderedPageBreak/>
        <w:drawing>
          <wp:anchor distT="0" distB="0" distL="114300" distR="114300" simplePos="0" relativeHeight="251653120" behindDoc="0" locked="0" layoutInCell="1" allowOverlap="1" wp14:anchorId="222BCBE4" wp14:editId="0539BE93">
            <wp:simplePos x="0" y="0"/>
            <wp:positionH relativeFrom="column">
              <wp:posOffset>260985</wp:posOffset>
            </wp:positionH>
            <wp:positionV relativeFrom="paragraph">
              <wp:posOffset>142875</wp:posOffset>
            </wp:positionV>
            <wp:extent cx="3667125" cy="3333750"/>
            <wp:effectExtent l="0" t="0" r="9525" b="0"/>
            <wp:wrapTopAndBottom/>
            <wp:docPr id="12726" name="Attēls 12726"/>
            <wp:cNvGraphicFramePr/>
            <a:graphic xmlns:a="http://schemas.openxmlformats.org/drawingml/2006/main">
              <a:graphicData uri="http://schemas.openxmlformats.org/drawingml/2006/picture">
                <pic:pic xmlns:pic="http://schemas.openxmlformats.org/drawingml/2006/picture">
                  <pic:nvPicPr>
                    <pic:cNvPr id="12726" name="Picture 20"/>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67125" cy="33337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i/>
          <w:iCs/>
          <w:color w:val="000000"/>
          <w:sz w:val="16"/>
          <w:szCs w:val="16"/>
          <w:lang w:eastAsia="lv-LV"/>
        </w:rPr>
        <w:t>Sakārtotās teritorijas robežas</w:t>
      </w:r>
    </w:p>
    <w:p w:rsidR="00D34511" w:rsidRDefault="00D34511"/>
    <w:p w:rsidR="005A6162" w:rsidRDefault="005A6162"/>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332254" w:rsidRPr="00AE4F1D" w:rsidTr="00A83E37">
        <w:trPr>
          <w:trHeight w:val="300"/>
          <w:jc w:val="center"/>
        </w:trPr>
        <w:tc>
          <w:tcPr>
            <w:tcW w:w="14737" w:type="dxa"/>
            <w:gridSpan w:val="13"/>
            <w:shd w:val="clear" w:color="auto" w:fill="auto"/>
            <w:vAlign w:val="center"/>
            <w:hideMark/>
          </w:tcPr>
          <w:p w:rsidR="00332254" w:rsidRPr="00AE4F1D" w:rsidRDefault="00332254" w:rsidP="00332254">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Degradētās teritorijas </w:t>
            </w:r>
            <w:proofErr w:type="spellStart"/>
            <w:r w:rsidRPr="00AE4F1D">
              <w:rPr>
                <w:rFonts w:ascii="Times New Roman" w:eastAsia="Times New Roman" w:hAnsi="Times New Roman" w:cs="Times New Roman"/>
                <w:b/>
                <w:bCs/>
                <w:color w:val="000000"/>
                <w:sz w:val="20"/>
                <w:szCs w:val="20"/>
                <w:lang w:eastAsia="lv-LV"/>
              </w:rPr>
              <w:t>revitalizācija</w:t>
            </w:r>
            <w:proofErr w:type="spellEnd"/>
            <w:r w:rsidRPr="00AE4F1D">
              <w:rPr>
                <w:rFonts w:ascii="Times New Roman" w:eastAsia="Times New Roman" w:hAnsi="Times New Roman" w:cs="Times New Roman"/>
                <w:b/>
                <w:bCs/>
                <w:color w:val="000000"/>
                <w:sz w:val="20"/>
                <w:szCs w:val="20"/>
                <w:lang w:eastAsia="lv-LV"/>
              </w:rPr>
              <w:t xml:space="preserve"> Katvaru pagasta Pociemā</w:t>
            </w:r>
          </w:p>
        </w:tc>
      </w:tr>
      <w:tr w:rsidR="00332254" w:rsidRPr="00AE4F1D" w:rsidTr="00A83E37">
        <w:trPr>
          <w:trHeight w:val="1517"/>
          <w:jc w:val="center"/>
        </w:trPr>
        <w:tc>
          <w:tcPr>
            <w:tcW w:w="14737" w:type="dxa"/>
            <w:gridSpan w:val="13"/>
            <w:shd w:val="clear" w:color="auto" w:fill="auto"/>
            <w:hideMark/>
          </w:tcPr>
          <w:p w:rsidR="00332254" w:rsidRPr="00AE4F1D" w:rsidRDefault="00332254" w:rsidP="0034690C">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idejas pamatojums:</w:t>
            </w:r>
            <w:r w:rsidRPr="00AE4F1D">
              <w:rPr>
                <w:rFonts w:ascii="Times New Roman" w:eastAsia="Times New Roman" w:hAnsi="Times New Roman" w:cs="Times New Roman"/>
                <w:color w:val="000000"/>
                <w:sz w:val="16"/>
                <w:szCs w:val="16"/>
                <w:lang w:eastAsia="lv-LV"/>
              </w:rPr>
              <w:t xml:space="preserve"> Limbažu novada ZA daļā atrodas Katvaru pagasts, kurā dzīvo ap 1300 iedzīvotāji. Pagastā ir vairākas lielas zemnieku saimniecības un nelieli SIA, kas daļu iedzīvotāju nodrošina ar darba vietām; daļa iedzīvotāju darbu atraduši Limbažos, Valmierā u.c. tuvākajās pilsētās un pagastos. Novērojama iedzīvotāju aizplūšana darba meklējumos no pagasta uz lielākām pilsētām un ārvalstīm. Pirms dažiem gadiem nepietiekama bērnu skaita dēļ pagastā slēgta pamatskola. Tas skaidrojams ar tuvo Limbažu klātbūtni.</w:t>
            </w:r>
            <w:r w:rsidRPr="00AE4F1D">
              <w:rPr>
                <w:rFonts w:ascii="Times New Roman" w:eastAsia="Times New Roman" w:hAnsi="Times New Roman" w:cs="Times New Roman"/>
                <w:color w:val="000000"/>
                <w:sz w:val="16"/>
                <w:szCs w:val="16"/>
                <w:lang w:eastAsia="lv-LV"/>
              </w:rPr>
              <w:br/>
              <w:t>Lai mazinātu iedzīvotāju aizplūšanu no pagasta un tā teritorijas degradēšanos, pagasta pārvalde aktīvi meklē iespējas tā teritorijā attīstīt uzņēmējdarbību, lai nodrošinātu iedzīvotājiem darba iespējas un mazinātu to aizplūšanu.</w:t>
            </w:r>
            <w:r w:rsidRPr="00AE4F1D">
              <w:rPr>
                <w:rFonts w:ascii="Times New Roman" w:eastAsia="Times New Roman" w:hAnsi="Times New Roman" w:cs="Times New Roman"/>
                <w:color w:val="000000"/>
                <w:sz w:val="16"/>
                <w:szCs w:val="16"/>
                <w:lang w:eastAsia="lv-LV"/>
              </w:rPr>
              <w:br/>
              <w:t xml:space="preserve">Pagasta lielākā apdzīvotā vieta – Pociems, ir uzņēmējdarbības attīstībai piemērota teritorija. Ciemats atrodas tuvu valsts reģionālajam autoceļam P13; tā kā šeit koncentrējies lielākais skaits pagasta iedzīvotāju, ir pieejams uzņēmējiem nepieciešamais darbaspēks. Starp ciemata centru un reģionālo autoceļu atrodas ilgstoši neizmantota ražošanas un noliktavu apbūves teritorija, kas ir piemērota ražošanas uzņēmuma darbības nodrošināšanai. Uzņēmējdarbības veicināšanai plānots izbūvēt ražošanas telpas. </w:t>
            </w:r>
            <w:r w:rsidRPr="00AE4F1D">
              <w:rPr>
                <w:rFonts w:ascii="Times New Roman" w:eastAsia="Times New Roman" w:hAnsi="Times New Roman" w:cs="Times New Roman"/>
                <w:color w:val="000000"/>
                <w:sz w:val="16"/>
                <w:szCs w:val="16"/>
                <w:lang w:eastAsia="lv-LV"/>
              </w:rPr>
              <w:br/>
              <w:t>Par izbūvēto ražošanas telpu izmantošanu tiks rīkota publiska nomas tiesību izsole.</w:t>
            </w:r>
          </w:p>
        </w:tc>
      </w:tr>
      <w:tr w:rsidR="00332254" w:rsidRPr="00AE4F1D" w:rsidTr="0034690C">
        <w:trPr>
          <w:trHeight w:val="1268"/>
          <w:jc w:val="center"/>
        </w:trPr>
        <w:tc>
          <w:tcPr>
            <w:tcW w:w="14737" w:type="dxa"/>
            <w:gridSpan w:val="13"/>
            <w:shd w:val="clear" w:color="auto" w:fill="auto"/>
            <w:hideMark/>
          </w:tcPr>
          <w:p w:rsidR="00332254" w:rsidRPr="00AE4F1D" w:rsidRDefault="00332254" w:rsidP="0034690C">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 xml:space="preserve">Projekta aktivitāšu pamatojums: </w:t>
            </w:r>
            <w:r w:rsidRPr="00AE4F1D">
              <w:rPr>
                <w:rFonts w:ascii="Times New Roman" w:eastAsia="Times New Roman" w:hAnsi="Times New Roman" w:cs="Times New Roman"/>
                <w:color w:val="000000"/>
                <w:sz w:val="16"/>
                <w:szCs w:val="16"/>
                <w:lang w:eastAsia="lv-LV"/>
              </w:rPr>
              <w:t xml:space="preserve">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piesaistot privātās investīcijas. </w:t>
            </w:r>
            <w:r w:rsidRPr="00AE4F1D">
              <w:rPr>
                <w:rFonts w:ascii="Times New Roman" w:eastAsia="Times New Roman" w:hAnsi="Times New Roman" w:cs="Times New Roman"/>
                <w:color w:val="000000"/>
                <w:sz w:val="16"/>
                <w:szCs w:val="16"/>
                <w:lang w:eastAsia="lv-LV"/>
              </w:rPr>
              <w:br/>
              <w:t>Lai veiktu kvalitatīvus, būvniecības normatīviem atbilstošus būvdarbus, nepieciešams veikt ražošanas telpu izbūves būvprojekta izstrādi.</w:t>
            </w:r>
            <w:r w:rsidRPr="00AE4F1D">
              <w:rPr>
                <w:rFonts w:ascii="Times New Roman" w:eastAsia="Times New Roman" w:hAnsi="Times New Roman" w:cs="Times New Roman"/>
                <w:color w:val="000000"/>
                <w:sz w:val="16"/>
                <w:szCs w:val="16"/>
                <w:lang w:eastAsia="lv-LV"/>
              </w:rPr>
              <w:br/>
              <w:t>Tā kā Limbažu novada Katvaru pagasta Pociemā un tuvākajā apkārtnē trūkst ražošanas telpas apstrādes rūpniecības uzņēmumu attīstībai (par ko komersanti izrādījuši interesi), Pociemā - ražošanas teritorijā, plānots izbūvēt ražošanas telpas, kas būtu piemērotas apstrādes rūpniecības jomas komersanta darbības nodrošināšanai.</w:t>
            </w:r>
            <w:r w:rsidRPr="00AE4F1D">
              <w:rPr>
                <w:rFonts w:ascii="Times New Roman" w:eastAsia="Times New Roman" w:hAnsi="Times New Roman" w:cs="Times New Roman"/>
                <w:color w:val="000000"/>
                <w:sz w:val="16"/>
                <w:szCs w:val="16"/>
                <w:lang w:eastAsia="lv-LV"/>
              </w:rPr>
              <w:br/>
              <w:t>Lai veiktu ražošanas ēkas izbūvi, tiks veikta zemes noma un pēc tam arī tās iegāde pašvaldības īpašumā.</w:t>
            </w:r>
            <w:r w:rsidRPr="00AE4F1D">
              <w:rPr>
                <w:rFonts w:ascii="Times New Roman" w:eastAsia="Times New Roman" w:hAnsi="Times New Roman" w:cs="Times New Roman"/>
                <w:color w:val="000000"/>
                <w:sz w:val="16"/>
                <w:szCs w:val="16"/>
                <w:lang w:eastAsia="lv-LV"/>
              </w:rPr>
              <w:br/>
              <w:t xml:space="preserve">Projekta īstenošanas laikā atbilstoši būvniecību regulējošai likumdošanai nepieciešams nodrošināt būvdarbu būvuzraudzību un autoruzraudzību. </w:t>
            </w:r>
            <w:r w:rsidRPr="00AE4F1D">
              <w:rPr>
                <w:rFonts w:ascii="Times New Roman" w:eastAsia="Times New Roman" w:hAnsi="Times New Roman" w:cs="Times New Roman"/>
                <w:color w:val="000000"/>
                <w:sz w:val="16"/>
                <w:szCs w:val="16"/>
                <w:lang w:eastAsia="lv-LV"/>
              </w:rPr>
              <w:br/>
              <w:t>Par ražošanas telpu un labiekārtotās teritorijas izmantošanu tiks rīkota publiska nomas tiesību izsole.</w:t>
            </w:r>
          </w:p>
        </w:tc>
      </w:tr>
      <w:tr w:rsidR="00332254" w:rsidRPr="00AE4F1D" w:rsidTr="002F4ABB">
        <w:trPr>
          <w:trHeight w:val="960"/>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lastRenderedPageBreak/>
              <w:t>6.</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Degradētās teritorijas </w:t>
            </w:r>
            <w:proofErr w:type="spellStart"/>
            <w:r w:rsidRPr="00AE4F1D">
              <w:rPr>
                <w:rFonts w:ascii="Times New Roman" w:eastAsia="Times New Roman" w:hAnsi="Times New Roman" w:cs="Times New Roman"/>
                <w:color w:val="000000"/>
                <w:sz w:val="16"/>
                <w:szCs w:val="16"/>
                <w:lang w:eastAsia="lv-LV"/>
              </w:rPr>
              <w:t>revitalizācija</w:t>
            </w:r>
            <w:proofErr w:type="spellEnd"/>
            <w:r w:rsidRPr="00AE4F1D">
              <w:rPr>
                <w:rFonts w:ascii="Times New Roman" w:eastAsia="Times New Roman" w:hAnsi="Times New Roman" w:cs="Times New Roman"/>
                <w:color w:val="000000"/>
                <w:sz w:val="16"/>
                <w:szCs w:val="16"/>
                <w:lang w:eastAsia="lv-LV"/>
              </w:rPr>
              <w:t xml:space="preserve"> Katvaru pagasta Pociemā</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1 200 320,00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180 048,00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1 020 272,00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Revitalizēta</w:t>
            </w:r>
            <w:proofErr w:type="spellEnd"/>
            <w:r w:rsidRPr="00AE4F1D">
              <w:rPr>
                <w:rFonts w:ascii="Times New Roman" w:eastAsia="Times New Roman" w:hAnsi="Times New Roman" w:cs="Times New Roman"/>
                <w:color w:val="000000"/>
                <w:sz w:val="16"/>
                <w:szCs w:val="16"/>
                <w:lang w:eastAsia="lv-LV"/>
              </w:rPr>
              <w:t xml:space="preserve"> rūpnieciskā teritorija 0,29 ha platībā, radītas 25 jaunas darba vietas un piesaistītas komersantu investīcijas 1 020 272 EUR apmērā.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restart"/>
            <w:shd w:val="clear" w:color="auto" w:fill="auto"/>
            <w:vAlign w:val="center"/>
            <w:hideMark/>
          </w:tcPr>
          <w:p w:rsidR="00332254" w:rsidRPr="00AE4F1D" w:rsidRDefault="00332254" w:rsidP="002F4ABB">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Veiktas pārrunas ar </w:t>
            </w:r>
            <w:r w:rsidRPr="00AE4F1D">
              <w:rPr>
                <w:rFonts w:ascii="Times New Roman" w:eastAsia="Times New Roman" w:hAnsi="Times New Roman" w:cs="Times New Roman"/>
                <w:color w:val="000000"/>
                <w:sz w:val="16"/>
                <w:szCs w:val="16"/>
                <w:u w:val="single"/>
                <w:lang w:eastAsia="lv-LV"/>
              </w:rPr>
              <w:t>SIA "Matadors"</w:t>
            </w:r>
            <w:r w:rsidRPr="00AE4F1D">
              <w:rPr>
                <w:rFonts w:ascii="Times New Roman" w:eastAsia="Times New Roman" w:hAnsi="Times New Roman" w:cs="Times New Roman"/>
                <w:color w:val="000000"/>
                <w:sz w:val="16"/>
                <w:szCs w:val="16"/>
                <w:lang w:eastAsia="lv-LV"/>
              </w:rPr>
              <w:t xml:space="preserve"> (MVU) par apliecinājuma parakstīšanu par ieinteresētību </w:t>
            </w:r>
            <w:proofErr w:type="spellStart"/>
            <w:r w:rsidRPr="00AE4F1D">
              <w:rPr>
                <w:rFonts w:ascii="Times New Roman" w:eastAsia="Times New Roman" w:hAnsi="Times New Roman" w:cs="Times New Roman"/>
                <w:color w:val="000000"/>
                <w:sz w:val="16"/>
                <w:szCs w:val="16"/>
                <w:lang w:eastAsia="lv-LV"/>
              </w:rPr>
              <w:t>revitalizētās</w:t>
            </w:r>
            <w:proofErr w:type="spellEnd"/>
            <w:r w:rsidRPr="00AE4F1D">
              <w:rPr>
                <w:rFonts w:ascii="Times New Roman" w:eastAsia="Times New Roman" w:hAnsi="Times New Roman" w:cs="Times New Roman"/>
                <w:color w:val="000000"/>
                <w:sz w:val="16"/>
                <w:szCs w:val="16"/>
                <w:lang w:eastAsia="lv-LV"/>
              </w:rPr>
              <w:t xml:space="preserve"> teritorijas iznomāšanā, plānotajām </w:t>
            </w:r>
            <w:proofErr w:type="spellStart"/>
            <w:r w:rsidRPr="00AE4F1D">
              <w:rPr>
                <w:rFonts w:ascii="Times New Roman" w:eastAsia="Times New Roman" w:hAnsi="Times New Roman" w:cs="Times New Roman"/>
                <w:color w:val="000000"/>
                <w:sz w:val="16"/>
                <w:szCs w:val="16"/>
                <w:lang w:eastAsia="lv-LV"/>
              </w:rPr>
              <w:t>nefinanšu</w:t>
            </w:r>
            <w:proofErr w:type="spellEnd"/>
            <w:r w:rsidRPr="00AE4F1D">
              <w:rPr>
                <w:rFonts w:ascii="Times New Roman" w:eastAsia="Times New Roman" w:hAnsi="Times New Roman" w:cs="Times New Roman"/>
                <w:color w:val="000000"/>
                <w:sz w:val="16"/>
                <w:szCs w:val="16"/>
                <w:lang w:eastAsia="lv-LV"/>
              </w:rPr>
              <w:t xml:space="preserve"> investīcijām un jaunu darba vietu radīšanu.</w:t>
            </w:r>
          </w:p>
        </w:tc>
      </w:tr>
      <w:tr w:rsidR="00332254" w:rsidRPr="00AE4F1D" w:rsidTr="00A83E37">
        <w:trPr>
          <w:trHeight w:val="540"/>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6.1.</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110 000,00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16 500,00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93 500,00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ražošanas angāra būvprojekta izstrāde.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675"/>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6.2.</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Ražošanas angāra izbūve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1 030 320,00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154 548,00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875 772,00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4464</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w:t>
            </w:r>
            <w:r w:rsidRPr="003C79FD">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 xml:space="preserve"> ražošanas angāra (2 stāvi) izbūve, t.sk. apbūvējamā zemes īpašuma iegāde.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555"/>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6.3.</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9 000,00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51 000,00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bl>
    <w:p w:rsidR="005A6162" w:rsidRDefault="005A6162" w:rsidP="00F41263">
      <w:pPr>
        <w:ind w:left="567" w:firstLine="0"/>
        <w:rPr>
          <w:rFonts w:ascii="Times New Roman" w:eastAsia="Times New Roman" w:hAnsi="Times New Roman" w:cs="Times New Roman"/>
          <w:color w:val="000000"/>
          <w:sz w:val="16"/>
          <w:szCs w:val="16"/>
          <w:u w:val="single"/>
          <w:lang w:eastAsia="lv-LV"/>
        </w:rPr>
      </w:pPr>
    </w:p>
    <w:p w:rsidR="00FD03A4" w:rsidRDefault="00FD03A4" w:rsidP="00F41263">
      <w:pPr>
        <w:ind w:left="567" w:firstLine="0"/>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color w:val="000000"/>
          <w:sz w:val="16"/>
          <w:szCs w:val="16"/>
          <w:u w:val="single"/>
          <w:lang w:eastAsia="lv-LV"/>
        </w:rPr>
        <w:t>Teritorijas karte</w:t>
      </w:r>
      <w:r w:rsidRPr="00AE4F1D">
        <w:rPr>
          <w:rFonts w:ascii="Times New Roman" w:eastAsia="Times New Roman" w:hAnsi="Times New Roman" w:cs="Times New Roman"/>
          <w:i/>
          <w:iCs/>
          <w:color w:val="000000"/>
          <w:sz w:val="16"/>
          <w:szCs w:val="16"/>
          <w:lang w:eastAsia="lv-LV"/>
        </w:rPr>
        <w:t xml:space="preserve"> </w:t>
      </w:r>
    </w:p>
    <w:p w:rsidR="00F7751E" w:rsidRPr="00F7751E" w:rsidRDefault="00F7751E" w:rsidP="00BD3B54">
      <w:pPr>
        <w:tabs>
          <w:tab w:val="left" w:pos="5387"/>
          <w:tab w:val="left" w:pos="10773"/>
        </w:tabs>
        <w:ind w:left="567" w:firstLine="0"/>
        <w:rPr>
          <w:rFonts w:ascii="Times New Roman" w:eastAsia="Times New Roman" w:hAnsi="Times New Roman" w:cs="Times New Roman"/>
          <w:i/>
          <w:iCs/>
          <w:color w:val="000000"/>
          <w:sz w:val="8"/>
          <w:szCs w:val="8"/>
          <w:lang w:eastAsia="lv-LV"/>
        </w:rPr>
      </w:pPr>
    </w:p>
    <w:p w:rsidR="00FD03A4" w:rsidRDefault="00FD03A4" w:rsidP="00BD3B54">
      <w:pPr>
        <w:tabs>
          <w:tab w:val="left" w:pos="5387"/>
          <w:tab w:val="left" w:pos="10773"/>
        </w:tabs>
        <w:ind w:left="567" w:firstLine="0"/>
      </w:pPr>
      <w:r w:rsidRPr="00AE4F1D">
        <w:rPr>
          <w:rFonts w:ascii="Times New Roman" w:eastAsia="Times New Roman" w:hAnsi="Times New Roman" w:cs="Times New Roman"/>
          <w:i/>
          <w:iCs/>
          <w:color w:val="000000"/>
          <w:sz w:val="16"/>
          <w:szCs w:val="16"/>
          <w:lang w:eastAsia="lv-LV"/>
        </w:rPr>
        <w:t>Degradētās teritorijas robežas</w:t>
      </w:r>
      <w:r>
        <w:t xml:space="preserve"> </w:t>
      </w:r>
      <w:r w:rsidR="00D34511">
        <w:tab/>
      </w:r>
      <w:r w:rsidRPr="00AE4F1D">
        <w:rPr>
          <w:rFonts w:ascii="Times New Roman" w:eastAsia="Times New Roman" w:hAnsi="Times New Roman" w:cs="Times New Roman"/>
          <w:i/>
          <w:iCs/>
          <w:color w:val="000000"/>
          <w:sz w:val="16"/>
          <w:szCs w:val="16"/>
          <w:lang w:eastAsia="lv-LV"/>
        </w:rPr>
        <w:t>Aktivitāšu īstenošanas vietas</w:t>
      </w:r>
      <w:r>
        <w:t xml:space="preserve"> </w:t>
      </w:r>
      <w:r w:rsidR="00D34511">
        <w:tab/>
        <w:t>S</w:t>
      </w:r>
      <w:r w:rsidR="00D34511" w:rsidRPr="00AE4F1D">
        <w:rPr>
          <w:rFonts w:ascii="Times New Roman" w:eastAsia="Times New Roman" w:hAnsi="Times New Roman" w:cs="Times New Roman"/>
          <w:i/>
          <w:iCs/>
          <w:color w:val="000000"/>
          <w:sz w:val="16"/>
          <w:szCs w:val="16"/>
          <w:lang w:eastAsia="lv-LV"/>
        </w:rPr>
        <w:t>akārtotās teritorijas robežas</w:t>
      </w:r>
    </w:p>
    <w:p w:rsidR="00FD03A4" w:rsidRDefault="00BD3B54" w:rsidP="005A6162">
      <w:pPr>
        <w:tabs>
          <w:tab w:val="left" w:pos="5387"/>
          <w:tab w:val="left" w:pos="10490"/>
        </w:tabs>
        <w:ind w:firstLine="0"/>
      </w:pPr>
      <w:r w:rsidRPr="00AE4F1D">
        <w:rPr>
          <w:rFonts w:ascii="Times New Roman" w:eastAsia="Times New Roman" w:hAnsi="Times New Roman" w:cs="Times New Roman"/>
          <w:noProof/>
          <w:color w:val="000000"/>
          <w:lang w:eastAsia="lv-LV"/>
        </w:rPr>
        <w:drawing>
          <wp:anchor distT="0" distB="0" distL="114300" distR="114300" simplePos="0" relativeHeight="251663360" behindDoc="0" locked="0" layoutInCell="1" allowOverlap="1" wp14:anchorId="34F0D114" wp14:editId="1591AB5C">
            <wp:simplePos x="0" y="0"/>
            <wp:positionH relativeFrom="column">
              <wp:posOffset>6831132</wp:posOffset>
            </wp:positionH>
            <wp:positionV relativeFrom="paragraph">
              <wp:posOffset>23750</wp:posOffset>
            </wp:positionV>
            <wp:extent cx="2905125" cy="3467100"/>
            <wp:effectExtent l="0" t="0" r="9525" b="0"/>
            <wp:wrapTopAndBottom/>
            <wp:docPr id="12729" name="Attēls 12729"/>
            <wp:cNvGraphicFramePr/>
            <a:graphic xmlns:a="http://schemas.openxmlformats.org/drawingml/2006/main">
              <a:graphicData uri="http://schemas.openxmlformats.org/drawingml/2006/picture">
                <pic:pic xmlns:pic="http://schemas.openxmlformats.org/drawingml/2006/picture">
                  <pic:nvPicPr>
                    <pic:cNvPr id="12729" name="Picture 24"/>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5125" cy="34671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64384" behindDoc="0" locked="0" layoutInCell="1" allowOverlap="1" wp14:anchorId="106799A7" wp14:editId="717E5C1B">
            <wp:simplePos x="0" y="0"/>
            <wp:positionH relativeFrom="column">
              <wp:posOffset>3387148</wp:posOffset>
            </wp:positionH>
            <wp:positionV relativeFrom="paragraph">
              <wp:posOffset>28575</wp:posOffset>
            </wp:positionV>
            <wp:extent cx="3295650" cy="3438525"/>
            <wp:effectExtent l="0" t="0" r="0" b="9525"/>
            <wp:wrapTopAndBottom/>
            <wp:docPr id="12728" name="Attēls 12728"/>
            <wp:cNvGraphicFramePr/>
            <a:graphic xmlns:a="http://schemas.openxmlformats.org/drawingml/2006/main">
              <a:graphicData uri="http://schemas.openxmlformats.org/drawingml/2006/picture">
                <pic:pic xmlns:pic="http://schemas.openxmlformats.org/drawingml/2006/picture">
                  <pic:nvPicPr>
                    <pic:cNvPr id="12728" name="Picture 23"/>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95650" cy="34385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65408" behindDoc="0" locked="0" layoutInCell="1" allowOverlap="1" wp14:anchorId="17A059BE" wp14:editId="7D9F9115">
            <wp:simplePos x="0" y="0"/>
            <wp:positionH relativeFrom="column">
              <wp:posOffset>372069</wp:posOffset>
            </wp:positionH>
            <wp:positionV relativeFrom="paragraph">
              <wp:posOffset>0</wp:posOffset>
            </wp:positionV>
            <wp:extent cx="2876550" cy="3438525"/>
            <wp:effectExtent l="0" t="0" r="0" b="9525"/>
            <wp:wrapTopAndBottom/>
            <wp:docPr id="12727" name="Attēls 12727"/>
            <wp:cNvGraphicFramePr/>
            <a:graphic xmlns:a="http://schemas.openxmlformats.org/drawingml/2006/main">
              <a:graphicData uri="http://schemas.openxmlformats.org/drawingml/2006/picture">
                <pic:pic xmlns:pic="http://schemas.openxmlformats.org/drawingml/2006/picture">
                  <pic:nvPicPr>
                    <pic:cNvPr id="12727" name="Picture 21"/>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76550" cy="343852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FD03A4" w:rsidRDefault="00FD03A4">
      <w:r>
        <w:br w:type="page"/>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ED1158" w:rsidRPr="00AE4F1D" w:rsidTr="00A83E37">
        <w:trPr>
          <w:trHeight w:val="300"/>
          <w:jc w:val="center"/>
        </w:trPr>
        <w:tc>
          <w:tcPr>
            <w:tcW w:w="14737" w:type="dxa"/>
            <w:gridSpan w:val="13"/>
            <w:shd w:val="clear" w:color="auto" w:fill="auto"/>
            <w:vAlign w:val="center"/>
            <w:hideMark/>
          </w:tcPr>
          <w:p w:rsidR="00ED1158" w:rsidRPr="00AE4F1D" w:rsidRDefault="00ED1158" w:rsidP="00332254">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lastRenderedPageBreak/>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Limbažu pilsētas A daļas degradēto teritoriju </w:t>
            </w:r>
            <w:proofErr w:type="spellStart"/>
            <w:r w:rsidRPr="00AE4F1D">
              <w:rPr>
                <w:rFonts w:ascii="Times New Roman" w:eastAsia="Times New Roman" w:hAnsi="Times New Roman" w:cs="Times New Roman"/>
                <w:b/>
                <w:bCs/>
                <w:color w:val="000000"/>
                <w:sz w:val="20"/>
                <w:szCs w:val="20"/>
                <w:lang w:eastAsia="lv-LV"/>
              </w:rPr>
              <w:t>revitalizēšana</w:t>
            </w:r>
            <w:proofErr w:type="spellEnd"/>
            <w:r w:rsidRPr="00AE4F1D">
              <w:rPr>
                <w:rFonts w:ascii="Times New Roman" w:eastAsia="Times New Roman" w:hAnsi="Times New Roman" w:cs="Times New Roman"/>
                <w:b/>
                <w:bCs/>
                <w:color w:val="000000"/>
                <w:sz w:val="20"/>
                <w:szCs w:val="20"/>
                <w:lang w:eastAsia="lv-LV"/>
              </w:rPr>
              <w:t>, uzlabojot pieejamību</w:t>
            </w:r>
          </w:p>
        </w:tc>
      </w:tr>
      <w:tr w:rsidR="00ED1158" w:rsidRPr="00AE4F1D" w:rsidTr="006262C6">
        <w:trPr>
          <w:trHeight w:val="949"/>
          <w:jc w:val="center"/>
        </w:trPr>
        <w:tc>
          <w:tcPr>
            <w:tcW w:w="14737" w:type="dxa"/>
            <w:gridSpan w:val="13"/>
            <w:shd w:val="clear" w:color="auto" w:fill="auto"/>
            <w:hideMark/>
          </w:tcPr>
          <w:p w:rsidR="00ED1158" w:rsidRPr="00AE4F1D" w:rsidRDefault="00ED1158" w:rsidP="006262C6">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idejas pamatojums:</w:t>
            </w:r>
            <w:r w:rsidRPr="00AE4F1D">
              <w:rPr>
                <w:rFonts w:ascii="Times New Roman" w:eastAsia="Times New Roman" w:hAnsi="Times New Roman" w:cs="Times New Roman"/>
                <w:color w:val="000000"/>
                <w:sz w:val="16"/>
                <w:szCs w:val="16"/>
                <w:lang w:eastAsia="lv-LV"/>
              </w:rPr>
              <w:t xml:space="preserve"> Limbažu pilsētā un tās apkārtnē laika gaitā izveidojušās vairākas degradētās teritorijas, kurās daļēji jau attīstās vai potenciāli varētu attīstīt uzņēmējdarbību.</w:t>
            </w:r>
            <w:r w:rsidRPr="00AE4F1D">
              <w:rPr>
                <w:rFonts w:ascii="Times New Roman" w:eastAsia="Times New Roman" w:hAnsi="Times New Roman" w:cs="Times New Roman"/>
                <w:color w:val="000000"/>
                <w:sz w:val="16"/>
                <w:szCs w:val="16"/>
                <w:lang w:eastAsia="lv-LV"/>
              </w:rPr>
              <w:br/>
              <w:t xml:space="preserve">Viena no tām atrodas uz A no </w:t>
            </w:r>
            <w:proofErr w:type="spellStart"/>
            <w:r w:rsidRPr="00AE4F1D">
              <w:rPr>
                <w:rFonts w:ascii="Times New Roman" w:eastAsia="Times New Roman" w:hAnsi="Times New Roman" w:cs="Times New Roman"/>
                <w:color w:val="000000"/>
                <w:sz w:val="16"/>
                <w:szCs w:val="16"/>
                <w:lang w:eastAsia="lv-LV"/>
              </w:rPr>
              <w:t>jaunizbūvētās</w:t>
            </w:r>
            <w:proofErr w:type="spellEnd"/>
            <w:r w:rsidRPr="00AE4F1D">
              <w:rPr>
                <w:rFonts w:ascii="Times New Roman" w:eastAsia="Times New Roman" w:hAnsi="Times New Roman" w:cs="Times New Roman"/>
                <w:color w:val="000000"/>
                <w:sz w:val="16"/>
                <w:szCs w:val="16"/>
                <w:lang w:eastAsia="lv-LV"/>
              </w:rPr>
              <w:t xml:space="preserve"> Dzelzceļa ielas, kur savulaik bijusi aktīva ražošanas un saimnieciskās darbības zona Padomju gados - bijusī Lauktehnikas teritorija un dažādas tā laika iestāžu ēkas. Ilgus gadus teritorija ir bijusi gandrīz pamesta, tajā veikti minimāli ieguldījumi ražošanas infrastruktūras saglabāšanai un attīstībai. Šobrīd teritorijā darbību uzsākuši vairāki kokapstrādes uzņēmumi, auto servisi, plastmasas izstrādājumu ražošanas, ceļu būves uzņēmums u.c.</w:t>
            </w:r>
            <w:r w:rsidRPr="00AE4F1D">
              <w:rPr>
                <w:rFonts w:ascii="Times New Roman" w:eastAsia="Times New Roman" w:hAnsi="Times New Roman" w:cs="Times New Roman"/>
                <w:color w:val="000000"/>
                <w:sz w:val="16"/>
                <w:szCs w:val="16"/>
                <w:lang w:eastAsia="lv-LV"/>
              </w:rPr>
              <w:br/>
              <w:t>Esošo un jaunu ražo</w:t>
            </w:r>
            <w:r w:rsidR="006262C6">
              <w:rPr>
                <w:rFonts w:ascii="Times New Roman" w:eastAsia="Times New Roman" w:hAnsi="Times New Roman" w:cs="Times New Roman"/>
                <w:color w:val="000000"/>
                <w:sz w:val="16"/>
                <w:szCs w:val="16"/>
                <w:lang w:eastAsia="lv-LV"/>
              </w:rPr>
              <w:t>š</w:t>
            </w:r>
            <w:r w:rsidR="0034690C">
              <w:rPr>
                <w:rFonts w:ascii="Times New Roman" w:eastAsia="Times New Roman" w:hAnsi="Times New Roman" w:cs="Times New Roman"/>
                <w:color w:val="000000"/>
                <w:sz w:val="16"/>
                <w:szCs w:val="16"/>
                <w:lang w:eastAsia="lv-LV"/>
              </w:rPr>
              <w:t>a</w:t>
            </w:r>
            <w:r w:rsidRPr="00AE4F1D">
              <w:rPr>
                <w:rFonts w:ascii="Times New Roman" w:eastAsia="Times New Roman" w:hAnsi="Times New Roman" w:cs="Times New Roman"/>
                <w:color w:val="000000"/>
                <w:sz w:val="16"/>
                <w:szCs w:val="16"/>
                <w:lang w:eastAsia="lv-LV"/>
              </w:rPr>
              <w:t xml:space="preserve">nas uzņēmumu attīstībai </w:t>
            </w:r>
            <w:r w:rsidR="006262C6" w:rsidRPr="00AE4F1D">
              <w:rPr>
                <w:rFonts w:ascii="Times New Roman" w:eastAsia="Times New Roman" w:hAnsi="Times New Roman" w:cs="Times New Roman"/>
                <w:color w:val="000000"/>
                <w:sz w:val="16"/>
                <w:szCs w:val="16"/>
                <w:lang w:eastAsia="lv-LV"/>
              </w:rPr>
              <w:t>nozīmīgi</w:t>
            </w:r>
            <w:r w:rsidRPr="00AE4F1D">
              <w:rPr>
                <w:rFonts w:ascii="Times New Roman" w:eastAsia="Times New Roman" w:hAnsi="Times New Roman" w:cs="Times New Roman"/>
                <w:color w:val="000000"/>
                <w:sz w:val="16"/>
                <w:szCs w:val="16"/>
                <w:lang w:eastAsia="lv-LV"/>
              </w:rPr>
              <w:t xml:space="preserve"> ir sakārtot terito</w:t>
            </w:r>
            <w:r w:rsidR="0034690C">
              <w:rPr>
                <w:rFonts w:ascii="Times New Roman" w:eastAsia="Times New Roman" w:hAnsi="Times New Roman" w:cs="Times New Roman"/>
                <w:color w:val="000000"/>
                <w:sz w:val="16"/>
                <w:szCs w:val="16"/>
                <w:lang w:eastAsia="lv-LV"/>
              </w:rPr>
              <w:t>rijā esošo galveno ielu segumu.</w:t>
            </w:r>
          </w:p>
        </w:tc>
      </w:tr>
      <w:tr w:rsidR="00ED1158" w:rsidRPr="00AE4F1D" w:rsidTr="006262C6">
        <w:trPr>
          <w:trHeight w:val="1165"/>
          <w:jc w:val="center"/>
        </w:trPr>
        <w:tc>
          <w:tcPr>
            <w:tcW w:w="14737" w:type="dxa"/>
            <w:gridSpan w:val="13"/>
            <w:shd w:val="clear" w:color="auto" w:fill="auto"/>
            <w:hideMark/>
          </w:tcPr>
          <w:p w:rsidR="00ED1158" w:rsidRPr="00AE4F1D" w:rsidRDefault="00ED1158" w:rsidP="0034690C">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aktivitāšu pamatojums:</w:t>
            </w:r>
            <w:r w:rsidRPr="00AE4F1D">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piesaistot privātās investīcijas. </w:t>
            </w:r>
            <w:r w:rsidRPr="00AE4F1D">
              <w:rPr>
                <w:rFonts w:ascii="Times New Roman" w:eastAsia="Times New Roman" w:hAnsi="Times New Roman" w:cs="Times New Roman"/>
                <w:color w:val="000000"/>
                <w:sz w:val="16"/>
                <w:szCs w:val="16"/>
                <w:lang w:eastAsia="lv-LV"/>
              </w:rPr>
              <w:br/>
              <w:t>Lai veiktu kvalitatīvus, būvniecības normatīviem atbilstošus būvdarbus, nepieciešams veikt ielu rekonstrukcijas būvprojektu izstrādi.</w:t>
            </w:r>
            <w:r w:rsidRPr="00AE4F1D">
              <w:rPr>
                <w:rFonts w:ascii="Times New Roman" w:eastAsia="Times New Roman" w:hAnsi="Times New Roman" w:cs="Times New Roman"/>
                <w:color w:val="000000"/>
                <w:sz w:val="16"/>
                <w:szCs w:val="16"/>
                <w:lang w:eastAsia="lv-LV"/>
              </w:rPr>
              <w:br/>
              <w:t>Limbažu pilsētas A daļas degradētajās teritorijās komersantu attīstību kavē nekvalitatīvās, ar zemu nestspēju esošās ielas, kas rada piekļuves problēmas pašu komersantu, to piegādātāju un klientu transportlīdzekļiem.</w:t>
            </w:r>
            <w:r w:rsidRPr="00AE4F1D">
              <w:rPr>
                <w:rFonts w:ascii="Times New Roman" w:eastAsia="Times New Roman" w:hAnsi="Times New Roman" w:cs="Times New Roman"/>
                <w:color w:val="000000"/>
                <w:sz w:val="16"/>
                <w:szCs w:val="16"/>
                <w:lang w:eastAsia="lv-LV"/>
              </w:rPr>
              <w:br/>
              <w:t xml:space="preserve">Lai uzlabotu komersantu pieejamību, nepieciešams veikt vairāku nozīmīgāko ielu, pie kurām atrodas komersanti, rekonstrukciju, t.sk. nodrošinot tajās satiksmes drošību (atsevišķos posmos izbūvējot gājēju ietves un uzstādot ielu apgaismojumu). </w:t>
            </w:r>
            <w:r w:rsidRPr="00AE4F1D">
              <w:rPr>
                <w:rFonts w:ascii="Times New Roman" w:eastAsia="Times New Roman" w:hAnsi="Times New Roman" w:cs="Times New Roman"/>
                <w:color w:val="000000"/>
                <w:sz w:val="16"/>
                <w:szCs w:val="16"/>
                <w:lang w:eastAsia="lv-LV"/>
              </w:rPr>
              <w:br/>
              <w:t>Projekta īstenošanas laikā atbilstoši būvniecību regulējošai likumdošanai nepieciešams nodrošināt būvdarbu būvuzraudzību un autoruzraudzību.</w:t>
            </w:r>
          </w:p>
        </w:tc>
      </w:tr>
      <w:tr w:rsidR="00332254" w:rsidRPr="00AE4F1D" w:rsidTr="002F4ABB">
        <w:trPr>
          <w:trHeight w:val="667"/>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Limbažu pilsētas A daļas degradēto teritoriju </w:t>
            </w:r>
            <w:proofErr w:type="spellStart"/>
            <w:r w:rsidRPr="00AE4F1D">
              <w:rPr>
                <w:rFonts w:ascii="Times New Roman" w:eastAsia="Times New Roman" w:hAnsi="Times New Roman" w:cs="Times New Roman"/>
                <w:color w:val="000000"/>
                <w:sz w:val="16"/>
                <w:szCs w:val="16"/>
                <w:lang w:eastAsia="lv-LV"/>
              </w:rPr>
              <w:t>revitalizēšana</w:t>
            </w:r>
            <w:proofErr w:type="spellEnd"/>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865 394,82</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129 809,22</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735 585,60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Revitalizēta</w:t>
            </w:r>
            <w:proofErr w:type="spellEnd"/>
            <w:r w:rsidRPr="00AE4F1D">
              <w:rPr>
                <w:rFonts w:ascii="Times New Roman" w:eastAsia="Times New Roman" w:hAnsi="Times New Roman" w:cs="Times New Roman"/>
                <w:color w:val="000000"/>
                <w:sz w:val="16"/>
                <w:szCs w:val="16"/>
                <w:lang w:eastAsia="lv-LV"/>
              </w:rPr>
              <w:t xml:space="preserve"> rūpnieciskā teritorija 2,25 ha platībā, radītas 18 jaunas darba vietas un piesaistītas komersantu investīcijas 735 585,60 EUR apmērā.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2018.</w:t>
            </w:r>
          </w:p>
        </w:tc>
        <w:tc>
          <w:tcPr>
            <w:tcW w:w="1701" w:type="dxa"/>
            <w:vMerge w:val="restart"/>
            <w:shd w:val="clear" w:color="auto" w:fill="auto"/>
            <w:vAlign w:val="center"/>
            <w:hideMark/>
          </w:tcPr>
          <w:p w:rsidR="00332254" w:rsidRPr="00AE4F1D" w:rsidRDefault="00332254" w:rsidP="00332254">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Uzsāktas pārrunas ar </w:t>
            </w:r>
            <w:r w:rsidRPr="00AE4F1D">
              <w:rPr>
                <w:rFonts w:ascii="Times New Roman" w:eastAsia="Times New Roman" w:hAnsi="Times New Roman" w:cs="Times New Roman"/>
                <w:color w:val="000000"/>
                <w:sz w:val="16"/>
                <w:szCs w:val="16"/>
                <w:u w:val="single"/>
                <w:lang w:eastAsia="lv-LV"/>
              </w:rPr>
              <w:t>vietējiem komersantiem</w:t>
            </w:r>
            <w:r w:rsidRPr="00AE4F1D">
              <w:rPr>
                <w:rFonts w:ascii="Times New Roman" w:eastAsia="Times New Roman" w:hAnsi="Times New Roman" w:cs="Times New Roman"/>
                <w:color w:val="000000"/>
                <w:sz w:val="16"/>
                <w:szCs w:val="16"/>
                <w:lang w:eastAsia="lv-LV"/>
              </w:rPr>
              <w:t xml:space="preserve"> par apliecinājuma parakstīšanu par ieinteresētību projekta īstenošanā, plānotajām </w:t>
            </w:r>
            <w:proofErr w:type="spellStart"/>
            <w:r w:rsidRPr="00AE4F1D">
              <w:rPr>
                <w:rFonts w:ascii="Times New Roman" w:eastAsia="Times New Roman" w:hAnsi="Times New Roman" w:cs="Times New Roman"/>
                <w:color w:val="000000"/>
                <w:sz w:val="16"/>
                <w:szCs w:val="16"/>
                <w:lang w:eastAsia="lv-LV"/>
              </w:rPr>
              <w:t>nefinanšu</w:t>
            </w:r>
            <w:proofErr w:type="spellEnd"/>
            <w:r w:rsidRPr="00AE4F1D">
              <w:rPr>
                <w:rFonts w:ascii="Times New Roman" w:eastAsia="Times New Roman" w:hAnsi="Times New Roman" w:cs="Times New Roman"/>
                <w:color w:val="000000"/>
                <w:sz w:val="16"/>
                <w:szCs w:val="16"/>
                <w:lang w:eastAsia="lv-LV"/>
              </w:rPr>
              <w:t xml:space="preserve"> investīcijām un jaunu darba vietu radīšanu.</w:t>
            </w:r>
          </w:p>
        </w:tc>
      </w:tr>
      <w:tr w:rsidR="00332254" w:rsidRPr="00AE4F1D" w:rsidTr="002F4ABB">
        <w:trPr>
          <w:trHeight w:val="479"/>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7.1.</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Būvprojektu izstrāde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30 000,00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4 500,00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25 500,00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6 Limbažu pilsētas ielu posmu atjaunošanas būvprojektu izstrāde.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699"/>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7.2.</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Mehanizācijas, Meža, Meliorācijas, Uzvaras, Noliktavu un Mazās noliktavas ielas posmu atjaunošana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819 014,53</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122 852,18</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696 162,35</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aptuveni 4200 m ielu atjaunošana.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2018.</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450"/>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7.3.</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16 380,29</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2 457,04</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13 923,25</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2018.</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bl>
    <w:p w:rsidR="005A6162" w:rsidRDefault="005A6162" w:rsidP="005A6162">
      <w:pPr>
        <w:ind w:left="426" w:firstLine="0"/>
        <w:jc w:val="left"/>
        <w:rPr>
          <w:rFonts w:ascii="Times New Roman" w:eastAsia="Times New Roman" w:hAnsi="Times New Roman" w:cs="Times New Roman"/>
          <w:color w:val="000000"/>
          <w:sz w:val="16"/>
          <w:szCs w:val="16"/>
          <w:u w:val="single"/>
          <w:lang w:eastAsia="lv-LV"/>
        </w:rPr>
      </w:pPr>
    </w:p>
    <w:p w:rsidR="005A6162" w:rsidRDefault="005A6162">
      <w:pPr>
        <w:rPr>
          <w:rFonts w:ascii="Times New Roman" w:eastAsia="Times New Roman" w:hAnsi="Times New Roman" w:cs="Times New Roman"/>
          <w:color w:val="000000"/>
          <w:sz w:val="16"/>
          <w:szCs w:val="16"/>
          <w:u w:val="single"/>
          <w:lang w:eastAsia="lv-LV"/>
        </w:rPr>
      </w:pPr>
      <w:r>
        <w:rPr>
          <w:rFonts w:ascii="Times New Roman" w:eastAsia="Times New Roman" w:hAnsi="Times New Roman" w:cs="Times New Roman"/>
          <w:color w:val="000000"/>
          <w:sz w:val="16"/>
          <w:szCs w:val="16"/>
          <w:u w:val="single"/>
          <w:lang w:eastAsia="lv-LV"/>
        </w:rPr>
        <w:br w:type="page"/>
      </w:r>
    </w:p>
    <w:p w:rsidR="00FD03A4" w:rsidRDefault="00FD03A4" w:rsidP="005A6162">
      <w:pPr>
        <w:ind w:left="426"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lastRenderedPageBreak/>
        <w:t>Teritorijas karte</w:t>
      </w:r>
    </w:p>
    <w:p w:rsidR="005A6162" w:rsidRDefault="005A6162" w:rsidP="005A6162">
      <w:pPr>
        <w:ind w:left="426" w:firstLine="0"/>
        <w:jc w:val="left"/>
        <w:rPr>
          <w:rFonts w:ascii="Times New Roman" w:eastAsia="Times New Roman" w:hAnsi="Times New Roman" w:cs="Times New Roman"/>
          <w:i/>
          <w:iCs/>
          <w:color w:val="000000"/>
          <w:sz w:val="16"/>
          <w:szCs w:val="16"/>
          <w:lang w:eastAsia="lv-LV"/>
        </w:rPr>
      </w:pPr>
    </w:p>
    <w:p w:rsidR="00FD03A4" w:rsidRDefault="00FD03A4" w:rsidP="005A6162">
      <w:pPr>
        <w:ind w:left="426" w:firstLine="0"/>
        <w:jc w:val="left"/>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i/>
          <w:iCs/>
          <w:color w:val="000000"/>
          <w:sz w:val="16"/>
          <w:szCs w:val="16"/>
          <w:lang w:eastAsia="lv-LV"/>
        </w:rPr>
        <w:t>Degradētās teritorijas robežas</w:t>
      </w:r>
    </w:p>
    <w:p w:rsidR="00FD03A4" w:rsidRDefault="005A6162" w:rsidP="005A6162">
      <w:pPr>
        <w:tabs>
          <w:tab w:val="left" w:pos="9214"/>
        </w:tabs>
        <w:ind w:left="426" w:firstLine="0"/>
      </w:pPr>
      <w:r w:rsidRPr="00AE4F1D">
        <w:rPr>
          <w:rFonts w:ascii="Times New Roman" w:eastAsia="Times New Roman" w:hAnsi="Times New Roman" w:cs="Times New Roman"/>
          <w:noProof/>
          <w:color w:val="000000"/>
          <w:lang w:eastAsia="lv-LV"/>
        </w:rPr>
        <w:drawing>
          <wp:anchor distT="0" distB="0" distL="114300" distR="114300" simplePos="0" relativeHeight="251654144" behindDoc="0" locked="0" layoutInCell="1" allowOverlap="1" wp14:anchorId="07A33722" wp14:editId="1B86B539">
            <wp:simplePos x="0" y="0"/>
            <wp:positionH relativeFrom="column">
              <wp:posOffset>5884249</wp:posOffset>
            </wp:positionH>
            <wp:positionV relativeFrom="paragraph">
              <wp:posOffset>116840</wp:posOffset>
            </wp:positionV>
            <wp:extent cx="4048125" cy="4895850"/>
            <wp:effectExtent l="0" t="0" r="9525" b="0"/>
            <wp:wrapTopAndBottom/>
            <wp:docPr id="12732" name="Attēls 12732"/>
            <wp:cNvGraphicFramePr/>
            <a:graphic xmlns:a="http://schemas.openxmlformats.org/drawingml/2006/main">
              <a:graphicData uri="http://schemas.openxmlformats.org/drawingml/2006/picture">
                <pic:pic xmlns:pic="http://schemas.openxmlformats.org/drawingml/2006/picture">
                  <pic:nvPicPr>
                    <pic:cNvPr id="12732" name="Picture 5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48125" cy="48958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AE4F1D">
        <w:rPr>
          <w:rFonts w:ascii="Times New Roman" w:eastAsia="Times New Roman" w:hAnsi="Times New Roman" w:cs="Times New Roman"/>
          <w:noProof/>
          <w:color w:val="000000"/>
          <w:lang w:eastAsia="lv-LV"/>
        </w:rPr>
        <w:drawing>
          <wp:anchor distT="0" distB="0" distL="114300" distR="114300" simplePos="0" relativeHeight="251662336" behindDoc="0" locked="0" layoutInCell="1" allowOverlap="1" wp14:anchorId="3C421B42" wp14:editId="4F1C8F83">
            <wp:simplePos x="0" y="0"/>
            <wp:positionH relativeFrom="column">
              <wp:posOffset>270687</wp:posOffset>
            </wp:positionH>
            <wp:positionV relativeFrom="paragraph">
              <wp:posOffset>116840</wp:posOffset>
            </wp:positionV>
            <wp:extent cx="5553075" cy="4105275"/>
            <wp:effectExtent l="0" t="0" r="9525" b="9525"/>
            <wp:wrapTopAndBottom/>
            <wp:docPr id="12730" name="Attēls 12730"/>
            <wp:cNvGraphicFramePr/>
            <a:graphic xmlns:a="http://schemas.openxmlformats.org/drawingml/2006/main">
              <a:graphicData uri="http://schemas.openxmlformats.org/drawingml/2006/picture">
                <pic:pic xmlns:pic="http://schemas.openxmlformats.org/drawingml/2006/picture">
                  <pic:nvPicPr>
                    <pic:cNvPr id="12730" name="Picture 2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53075" cy="41052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D03A4" w:rsidRPr="00AE4F1D">
        <w:rPr>
          <w:rFonts w:ascii="Times New Roman" w:eastAsia="Times New Roman" w:hAnsi="Times New Roman" w:cs="Times New Roman"/>
          <w:color w:val="000000"/>
          <w:sz w:val="16"/>
          <w:szCs w:val="16"/>
          <w:lang w:eastAsia="lv-LV"/>
        </w:rPr>
        <w:t xml:space="preserve">1.daļa - uz Z no </w:t>
      </w:r>
      <w:proofErr w:type="spellStart"/>
      <w:r w:rsidR="00FD03A4" w:rsidRPr="00AE4F1D">
        <w:rPr>
          <w:rFonts w:ascii="Times New Roman" w:eastAsia="Times New Roman" w:hAnsi="Times New Roman" w:cs="Times New Roman"/>
          <w:color w:val="000000"/>
          <w:sz w:val="16"/>
          <w:szCs w:val="16"/>
          <w:lang w:eastAsia="lv-LV"/>
        </w:rPr>
        <w:t>Cēsu</w:t>
      </w:r>
      <w:proofErr w:type="spellEnd"/>
      <w:r w:rsidR="00FD03A4" w:rsidRPr="00AE4F1D">
        <w:rPr>
          <w:rFonts w:ascii="Times New Roman" w:eastAsia="Times New Roman" w:hAnsi="Times New Roman" w:cs="Times New Roman"/>
          <w:color w:val="000000"/>
          <w:sz w:val="16"/>
          <w:szCs w:val="16"/>
          <w:lang w:eastAsia="lv-LV"/>
        </w:rPr>
        <w:t xml:space="preserve"> ielas</w:t>
      </w:r>
      <w:r w:rsidR="00FD03A4">
        <w:t xml:space="preserve"> </w:t>
      </w:r>
      <w:r w:rsidR="00FD03A4">
        <w:tab/>
      </w:r>
      <w:r w:rsidR="00FD03A4" w:rsidRPr="00AE4F1D">
        <w:rPr>
          <w:rFonts w:ascii="Times New Roman" w:eastAsia="Times New Roman" w:hAnsi="Times New Roman" w:cs="Times New Roman"/>
          <w:i/>
          <w:iCs/>
          <w:color w:val="000000"/>
          <w:sz w:val="16"/>
          <w:szCs w:val="16"/>
          <w:lang w:eastAsia="lv-LV"/>
        </w:rPr>
        <w:t>Aktivitāšu īstenošanas vietas un sakārtotās teritorijas robežas (rekonstruējamo ielu posmi)</w:t>
      </w:r>
    </w:p>
    <w:p w:rsidR="005A6162" w:rsidRDefault="005A6162">
      <w:pPr>
        <w:rPr>
          <w:rFonts w:ascii="Times New Roman" w:eastAsia="Times New Roman" w:hAnsi="Times New Roman" w:cs="Times New Roman"/>
          <w:color w:val="000000"/>
          <w:sz w:val="16"/>
          <w:szCs w:val="16"/>
          <w:lang w:eastAsia="lv-LV"/>
        </w:rPr>
      </w:pPr>
      <w:r>
        <w:rPr>
          <w:rFonts w:ascii="Times New Roman" w:eastAsia="Times New Roman" w:hAnsi="Times New Roman" w:cs="Times New Roman"/>
          <w:color w:val="000000"/>
          <w:sz w:val="16"/>
          <w:szCs w:val="16"/>
          <w:lang w:eastAsia="lv-LV"/>
        </w:rPr>
        <w:br w:type="page"/>
      </w:r>
    </w:p>
    <w:p w:rsidR="005A6162" w:rsidRDefault="005A6162" w:rsidP="005A6162">
      <w:pPr>
        <w:ind w:left="426" w:firstLine="0"/>
      </w:pPr>
      <w:r w:rsidRPr="00AE4F1D">
        <w:rPr>
          <w:rFonts w:ascii="Times New Roman" w:eastAsia="Times New Roman" w:hAnsi="Times New Roman" w:cs="Times New Roman"/>
          <w:noProof/>
          <w:color w:val="000000"/>
          <w:lang w:eastAsia="lv-LV"/>
        </w:rPr>
        <w:lastRenderedPageBreak/>
        <w:drawing>
          <wp:anchor distT="0" distB="0" distL="114300" distR="114300" simplePos="0" relativeHeight="251661312" behindDoc="0" locked="0" layoutInCell="1" allowOverlap="1" wp14:anchorId="6BF6C6A4" wp14:editId="752F6501">
            <wp:simplePos x="0" y="0"/>
            <wp:positionH relativeFrom="column">
              <wp:posOffset>294610</wp:posOffset>
            </wp:positionH>
            <wp:positionV relativeFrom="paragraph">
              <wp:posOffset>149860</wp:posOffset>
            </wp:positionV>
            <wp:extent cx="2019300" cy="4076700"/>
            <wp:effectExtent l="0" t="0" r="0" b="0"/>
            <wp:wrapTopAndBottom/>
            <wp:docPr id="12731" name="Attēls 12731"/>
            <wp:cNvGraphicFramePr/>
            <a:graphic xmlns:a="http://schemas.openxmlformats.org/drawingml/2006/main">
              <a:graphicData uri="http://schemas.openxmlformats.org/drawingml/2006/picture">
                <pic:pic xmlns:pic="http://schemas.openxmlformats.org/drawingml/2006/picture">
                  <pic:nvPicPr>
                    <pic:cNvPr id="12731" name="Picture 27"/>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19300" cy="40767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D03A4" w:rsidRPr="00AE4F1D">
        <w:rPr>
          <w:rFonts w:ascii="Times New Roman" w:eastAsia="Times New Roman" w:hAnsi="Times New Roman" w:cs="Times New Roman"/>
          <w:color w:val="000000"/>
          <w:sz w:val="16"/>
          <w:szCs w:val="16"/>
          <w:lang w:eastAsia="lv-LV"/>
        </w:rPr>
        <w:t xml:space="preserve">2.daļa - uz D no </w:t>
      </w:r>
      <w:proofErr w:type="spellStart"/>
      <w:r w:rsidR="00FD03A4" w:rsidRPr="00AE4F1D">
        <w:rPr>
          <w:rFonts w:ascii="Times New Roman" w:eastAsia="Times New Roman" w:hAnsi="Times New Roman" w:cs="Times New Roman"/>
          <w:color w:val="000000"/>
          <w:sz w:val="16"/>
          <w:szCs w:val="16"/>
          <w:lang w:eastAsia="lv-LV"/>
        </w:rPr>
        <w:t>Cēsu</w:t>
      </w:r>
      <w:proofErr w:type="spellEnd"/>
      <w:r w:rsidR="00FD03A4" w:rsidRPr="00AE4F1D">
        <w:rPr>
          <w:rFonts w:ascii="Times New Roman" w:eastAsia="Times New Roman" w:hAnsi="Times New Roman" w:cs="Times New Roman"/>
          <w:color w:val="000000"/>
          <w:sz w:val="16"/>
          <w:szCs w:val="16"/>
          <w:lang w:eastAsia="lv-LV"/>
        </w:rPr>
        <w:t xml:space="preserve"> ielas</w:t>
      </w:r>
      <w:r w:rsidR="00FD03A4" w:rsidRPr="00AE4F1D">
        <w:rPr>
          <w:rFonts w:ascii="Times New Roman" w:eastAsia="Times New Roman" w:hAnsi="Times New Roman" w:cs="Times New Roman"/>
          <w:noProof/>
          <w:color w:val="000000"/>
          <w:lang w:eastAsia="lv-LV"/>
        </w:rPr>
        <w:t xml:space="preserve"> </w:t>
      </w:r>
    </w:p>
    <w:p w:rsidR="00FD03A4" w:rsidRDefault="00FD03A4"/>
    <w:p w:rsidR="00FD03A4" w:rsidRDefault="00FD03A4" w:rsidP="00FD03A4"/>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ED1158" w:rsidRPr="00AE4F1D" w:rsidTr="00A83E37">
        <w:trPr>
          <w:trHeight w:val="300"/>
          <w:jc w:val="center"/>
        </w:trPr>
        <w:tc>
          <w:tcPr>
            <w:tcW w:w="14737" w:type="dxa"/>
            <w:gridSpan w:val="13"/>
            <w:shd w:val="clear" w:color="auto" w:fill="auto"/>
            <w:vAlign w:val="center"/>
            <w:hideMark/>
          </w:tcPr>
          <w:p w:rsidR="00ED1158" w:rsidRPr="00AE4F1D" w:rsidRDefault="00ED1158" w:rsidP="00332254">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Prioritārā 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Bijušās ražošanas teritorijas Limbažu pilsētas Z daļā </w:t>
            </w:r>
            <w:proofErr w:type="spellStart"/>
            <w:r w:rsidRPr="00AE4F1D">
              <w:rPr>
                <w:rFonts w:ascii="Times New Roman" w:eastAsia="Times New Roman" w:hAnsi="Times New Roman" w:cs="Times New Roman"/>
                <w:b/>
                <w:bCs/>
                <w:color w:val="000000"/>
                <w:sz w:val="20"/>
                <w:szCs w:val="20"/>
                <w:lang w:eastAsia="lv-LV"/>
              </w:rPr>
              <w:t>revitalizēšana</w:t>
            </w:r>
            <w:proofErr w:type="spellEnd"/>
            <w:r w:rsidRPr="00AE4F1D">
              <w:rPr>
                <w:rFonts w:ascii="Times New Roman" w:eastAsia="Times New Roman" w:hAnsi="Times New Roman" w:cs="Times New Roman"/>
                <w:b/>
                <w:bCs/>
                <w:color w:val="000000"/>
                <w:sz w:val="20"/>
                <w:szCs w:val="20"/>
                <w:lang w:eastAsia="lv-LV"/>
              </w:rPr>
              <w:t xml:space="preserve">, izbūvējot ražošanas telpas </w:t>
            </w:r>
          </w:p>
        </w:tc>
      </w:tr>
      <w:tr w:rsidR="00ED1158" w:rsidRPr="00AE4F1D" w:rsidTr="006262C6">
        <w:trPr>
          <w:trHeight w:val="401"/>
          <w:jc w:val="center"/>
        </w:trPr>
        <w:tc>
          <w:tcPr>
            <w:tcW w:w="14737" w:type="dxa"/>
            <w:gridSpan w:val="13"/>
            <w:shd w:val="clear" w:color="auto" w:fill="auto"/>
            <w:hideMark/>
          </w:tcPr>
          <w:p w:rsidR="00ED1158" w:rsidRPr="00AE4F1D" w:rsidRDefault="00ED1158" w:rsidP="006262C6">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idejas pamatojums:</w:t>
            </w:r>
            <w:r w:rsidRPr="00AE4F1D">
              <w:rPr>
                <w:rFonts w:ascii="Times New Roman" w:eastAsia="Times New Roman" w:hAnsi="Times New Roman" w:cs="Times New Roman"/>
                <w:color w:val="000000"/>
                <w:sz w:val="16"/>
                <w:szCs w:val="16"/>
                <w:lang w:eastAsia="lv-LV"/>
              </w:rPr>
              <w:t xml:space="preserve"> Limbažu pilsētā </w:t>
            </w:r>
            <w:proofErr w:type="spellStart"/>
            <w:r w:rsidRPr="00AE4F1D">
              <w:rPr>
                <w:rFonts w:ascii="Times New Roman" w:eastAsia="Times New Roman" w:hAnsi="Times New Roman" w:cs="Times New Roman"/>
                <w:color w:val="000000"/>
                <w:sz w:val="16"/>
                <w:szCs w:val="16"/>
                <w:lang w:eastAsia="lv-LV"/>
              </w:rPr>
              <w:t>Kr.Barona</w:t>
            </w:r>
            <w:proofErr w:type="spellEnd"/>
            <w:r w:rsidRPr="00AE4F1D">
              <w:rPr>
                <w:rFonts w:ascii="Times New Roman" w:eastAsia="Times New Roman" w:hAnsi="Times New Roman" w:cs="Times New Roman"/>
                <w:color w:val="000000"/>
                <w:sz w:val="16"/>
                <w:szCs w:val="16"/>
                <w:lang w:eastAsia="lv-LV"/>
              </w:rPr>
              <w:t xml:space="preserve"> ielas 2 teritorijā 9406</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w:t>
            </w:r>
            <w:r w:rsidRPr="00AE4F1D">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 xml:space="preserve"> platībā kopš 20.gs 70tajiem gadiem saimniecisko darbību veicis "Limbažu </w:t>
            </w:r>
            <w:proofErr w:type="spellStart"/>
            <w:r w:rsidRPr="00AE4F1D">
              <w:rPr>
                <w:rFonts w:ascii="Times New Roman" w:eastAsia="Times New Roman" w:hAnsi="Times New Roman" w:cs="Times New Roman"/>
                <w:color w:val="000000"/>
                <w:sz w:val="16"/>
                <w:szCs w:val="16"/>
                <w:lang w:eastAsia="lv-LV"/>
              </w:rPr>
              <w:t>komunālserviss</w:t>
            </w:r>
            <w:proofErr w:type="spellEnd"/>
            <w:r w:rsidRPr="00AE4F1D">
              <w:rPr>
                <w:rFonts w:ascii="Times New Roman" w:eastAsia="Times New Roman" w:hAnsi="Times New Roman" w:cs="Times New Roman"/>
                <w:color w:val="000000"/>
                <w:sz w:val="16"/>
                <w:szCs w:val="16"/>
                <w:lang w:eastAsia="lv-LV"/>
              </w:rPr>
              <w:t xml:space="preserve">". Teritorijā izbūvētas vairākas siltumnīcas un administratīvās/saimniecības ēkas, kas šobrīd ir kritiskā stāvoklī. Kopš 2011.gada teritorijā saimnieciskā darbība ir pārtraukta. Pašvaldība ir nolēmusi šo teritoriju </w:t>
            </w:r>
            <w:proofErr w:type="spellStart"/>
            <w:r w:rsidRPr="00AE4F1D">
              <w:rPr>
                <w:rFonts w:ascii="Times New Roman" w:eastAsia="Times New Roman" w:hAnsi="Times New Roman" w:cs="Times New Roman"/>
                <w:color w:val="000000"/>
                <w:sz w:val="16"/>
                <w:szCs w:val="16"/>
                <w:lang w:eastAsia="lv-LV"/>
              </w:rPr>
              <w:t>revitalizēt</w:t>
            </w:r>
            <w:proofErr w:type="spellEnd"/>
            <w:r w:rsidRPr="00AE4F1D">
              <w:rPr>
                <w:rFonts w:ascii="Times New Roman" w:eastAsia="Times New Roman" w:hAnsi="Times New Roman" w:cs="Times New Roman"/>
                <w:color w:val="000000"/>
                <w:sz w:val="16"/>
                <w:szCs w:val="16"/>
                <w:lang w:eastAsia="lv-LV"/>
              </w:rPr>
              <w:t>, piemērojot to ražošanas uzņēmumu vajadzībām.</w:t>
            </w:r>
          </w:p>
        </w:tc>
      </w:tr>
      <w:tr w:rsidR="00ED1158" w:rsidRPr="00AE4F1D" w:rsidTr="002F4ABB">
        <w:trPr>
          <w:trHeight w:val="1412"/>
          <w:jc w:val="center"/>
        </w:trPr>
        <w:tc>
          <w:tcPr>
            <w:tcW w:w="14737" w:type="dxa"/>
            <w:gridSpan w:val="13"/>
            <w:shd w:val="clear" w:color="auto" w:fill="auto"/>
            <w:hideMark/>
          </w:tcPr>
          <w:p w:rsidR="00ED1158" w:rsidRPr="00AE4F1D" w:rsidRDefault="00ED1158" w:rsidP="002F4ABB">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 xml:space="preserve">Projekta aktivitāšu pamatojums: </w:t>
            </w:r>
            <w:r w:rsidRPr="00AE4F1D">
              <w:rPr>
                <w:rFonts w:ascii="Times New Roman" w:eastAsia="Times New Roman" w:hAnsi="Times New Roman" w:cs="Times New Roman"/>
                <w:color w:val="000000"/>
                <w:sz w:val="16"/>
                <w:szCs w:val="16"/>
                <w:lang w:eastAsia="lv-LV"/>
              </w:rPr>
              <w:t xml:space="preserve">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piesaistot privātās investīcijas. </w:t>
            </w:r>
            <w:r w:rsidRPr="00AE4F1D">
              <w:rPr>
                <w:rFonts w:ascii="Times New Roman" w:eastAsia="Times New Roman" w:hAnsi="Times New Roman" w:cs="Times New Roman"/>
                <w:color w:val="000000"/>
                <w:sz w:val="16"/>
                <w:szCs w:val="16"/>
                <w:lang w:eastAsia="lv-LV"/>
              </w:rPr>
              <w:br/>
              <w:t>Lai veiktu kvalitatīvus, būvniecības normatīviem atbilstošus būvdarbus, nepieciešams veikt ražošanas telpu un ar to saistīto inženierkomunikāciju izbūves būvprojekta izstrādi.</w:t>
            </w:r>
            <w:r w:rsidRPr="00AE4F1D">
              <w:rPr>
                <w:rFonts w:ascii="Times New Roman" w:eastAsia="Times New Roman" w:hAnsi="Times New Roman" w:cs="Times New Roman"/>
                <w:color w:val="000000"/>
                <w:sz w:val="16"/>
                <w:szCs w:val="16"/>
                <w:lang w:eastAsia="lv-LV"/>
              </w:rPr>
              <w:br/>
              <w:t>Tā kā Limbažu pilsētā trūkst ražošanas telpas, plānots tādas izbūvēt, lai nodrošinātu komercdarbības attīstību.</w:t>
            </w:r>
            <w:r w:rsidRPr="00AE4F1D">
              <w:rPr>
                <w:rFonts w:ascii="Times New Roman" w:eastAsia="Times New Roman" w:hAnsi="Times New Roman" w:cs="Times New Roman"/>
                <w:color w:val="000000"/>
                <w:sz w:val="16"/>
                <w:szCs w:val="16"/>
                <w:lang w:eastAsia="lv-LV"/>
              </w:rPr>
              <w:br/>
              <w:t>Lai ražošanas telpām nodrošinātu iespēju pieslēgties elektroapgādei, nepieciešams izbūvēt transformatoru pie netālu esošās elektrolīnijas.</w:t>
            </w:r>
            <w:r w:rsidRPr="00AE4F1D">
              <w:rPr>
                <w:rFonts w:ascii="Times New Roman" w:eastAsia="Times New Roman" w:hAnsi="Times New Roman" w:cs="Times New Roman"/>
                <w:color w:val="000000"/>
                <w:sz w:val="16"/>
                <w:szCs w:val="16"/>
                <w:lang w:eastAsia="lv-LV"/>
              </w:rPr>
              <w:br/>
              <w:t xml:space="preserve">Lai ražošanas telpām nodrošinātu ūdenssaimniecības pakalpojumus, nepieciešams izbūvēt ūdens vadu un veikt </w:t>
            </w:r>
            <w:proofErr w:type="spellStart"/>
            <w:r w:rsidRPr="00AE4F1D">
              <w:rPr>
                <w:rFonts w:ascii="Times New Roman" w:eastAsia="Times New Roman" w:hAnsi="Times New Roman" w:cs="Times New Roman"/>
                <w:color w:val="000000"/>
                <w:sz w:val="16"/>
                <w:szCs w:val="16"/>
                <w:lang w:eastAsia="lv-LV"/>
              </w:rPr>
              <w:t>pieslēguma</w:t>
            </w:r>
            <w:proofErr w:type="spellEnd"/>
            <w:r w:rsidRPr="00AE4F1D">
              <w:rPr>
                <w:rFonts w:ascii="Times New Roman" w:eastAsia="Times New Roman" w:hAnsi="Times New Roman" w:cs="Times New Roman"/>
                <w:color w:val="000000"/>
                <w:sz w:val="16"/>
                <w:szCs w:val="16"/>
                <w:lang w:eastAsia="lv-LV"/>
              </w:rPr>
              <w:t xml:space="preserve"> izveidi (kanalizācijas vads ir izbūvēts).</w:t>
            </w:r>
            <w:r w:rsidRPr="00AE4F1D">
              <w:rPr>
                <w:rFonts w:ascii="Times New Roman" w:eastAsia="Times New Roman" w:hAnsi="Times New Roman" w:cs="Times New Roman"/>
                <w:color w:val="000000"/>
                <w:sz w:val="16"/>
                <w:szCs w:val="16"/>
                <w:lang w:eastAsia="lv-LV"/>
              </w:rPr>
              <w:br/>
              <w:t>Lai nodrošinātu saražotās produkcijas uzglabāšanu un piekļuvi ražošanas telpām, ap tām nepieciešams izbūvēt cietā seguma laukumus un iebrauktuvi no blakus esošās ielas.</w:t>
            </w:r>
            <w:r w:rsidRPr="00AE4F1D">
              <w:rPr>
                <w:rFonts w:ascii="Times New Roman" w:eastAsia="Times New Roman" w:hAnsi="Times New Roman" w:cs="Times New Roman"/>
                <w:color w:val="000000"/>
                <w:sz w:val="16"/>
                <w:szCs w:val="16"/>
                <w:lang w:eastAsia="lv-LV"/>
              </w:rPr>
              <w:br/>
              <w:t>Lai nodrošinātu plānotos būvniecības darbus, nepieciešama zemes īpašuma ap 1 ha iegāde.</w:t>
            </w:r>
            <w:r w:rsidRPr="00AE4F1D">
              <w:rPr>
                <w:rFonts w:ascii="Times New Roman" w:eastAsia="Times New Roman" w:hAnsi="Times New Roman" w:cs="Times New Roman"/>
                <w:color w:val="000000"/>
                <w:sz w:val="16"/>
                <w:szCs w:val="16"/>
                <w:lang w:eastAsia="lv-LV"/>
              </w:rPr>
              <w:br/>
              <w:t>Projekta īstenošanas laikā atbilstoši būvniecību regulējošai likumdošanai nepieciešams nodrošināt būvdarbu būvuzraudzību un autoruzraudzību.</w:t>
            </w:r>
            <w:r w:rsidRPr="00AE4F1D">
              <w:rPr>
                <w:rFonts w:ascii="Times New Roman" w:eastAsia="Times New Roman" w:hAnsi="Times New Roman" w:cs="Times New Roman"/>
                <w:color w:val="000000"/>
                <w:sz w:val="16"/>
                <w:szCs w:val="16"/>
                <w:lang w:eastAsia="lv-LV"/>
              </w:rPr>
              <w:br/>
              <w:t>Par ražošanas telpu un labiekārtotās teritorijas izmantošanu tiks rīkota publiska nomas tiesību izsole.</w:t>
            </w:r>
          </w:p>
        </w:tc>
      </w:tr>
      <w:tr w:rsidR="00332254" w:rsidRPr="00AE4F1D" w:rsidTr="002F4ABB">
        <w:trPr>
          <w:trHeight w:val="684"/>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lastRenderedPageBreak/>
              <w:t>8.</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Bijušās ražošanas teritorijas </w:t>
            </w:r>
            <w:proofErr w:type="spellStart"/>
            <w:r w:rsidRPr="00AE4F1D">
              <w:rPr>
                <w:rFonts w:ascii="Times New Roman" w:eastAsia="Times New Roman" w:hAnsi="Times New Roman" w:cs="Times New Roman"/>
                <w:color w:val="000000"/>
                <w:sz w:val="16"/>
                <w:szCs w:val="16"/>
                <w:lang w:eastAsia="lv-LV"/>
              </w:rPr>
              <w:t>revitalizēšana</w:t>
            </w:r>
            <w:proofErr w:type="spellEnd"/>
            <w:r w:rsidRPr="00AE4F1D">
              <w:rPr>
                <w:rFonts w:ascii="Times New Roman" w:eastAsia="Times New Roman" w:hAnsi="Times New Roman" w:cs="Times New Roman"/>
                <w:color w:val="000000"/>
                <w:sz w:val="16"/>
                <w:szCs w:val="16"/>
                <w:lang w:eastAsia="lv-LV"/>
              </w:rPr>
              <w:t xml:space="preserve"> </w:t>
            </w:r>
            <w:proofErr w:type="spellStart"/>
            <w:r w:rsidRPr="00AE4F1D">
              <w:rPr>
                <w:rFonts w:ascii="Times New Roman" w:eastAsia="Times New Roman" w:hAnsi="Times New Roman" w:cs="Times New Roman"/>
                <w:color w:val="000000"/>
                <w:sz w:val="16"/>
                <w:szCs w:val="16"/>
                <w:lang w:eastAsia="lv-LV"/>
              </w:rPr>
              <w:t>Kr.Barona</w:t>
            </w:r>
            <w:proofErr w:type="spellEnd"/>
            <w:r w:rsidRPr="00AE4F1D">
              <w:rPr>
                <w:rFonts w:ascii="Times New Roman" w:eastAsia="Times New Roman" w:hAnsi="Times New Roman" w:cs="Times New Roman"/>
                <w:color w:val="000000"/>
                <w:sz w:val="16"/>
                <w:szCs w:val="16"/>
                <w:lang w:eastAsia="lv-LV"/>
              </w:rPr>
              <w:t xml:space="preserve"> ielā 2 uzņēmējdarbības teritorijas izveidošanai</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517 647,00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77 647,05</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439 999,95</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w:t>
            </w: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Revitalizēta</w:t>
            </w:r>
            <w:proofErr w:type="spellEnd"/>
            <w:r w:rsidRPr="00AE4F1D">
              <w:rPr>
                <w:rFonts w:ascii="Times New Roman" w:eastAsia="Times New Roman" w:hAnsi="Times New Roman" w:cs="Times New Roman"/>
                <w:color w:val="000000"/>
                <w:sz w:val="16"/>
                <w:szCs w:val="16"/>
                <w:lang w:eastAsia="lv-LV"/>
              </w:rPr>
              <w:t xml:space="preserve"> rūpnieciskā teritorija 9406</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w:t>
            </w:r>
            <w:r w:rsidRPr="00AE4F1D">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 xml:space="preserve"> platībā, radītas 11 jaunas darba vietas un piesaistītas komersantu investīcijas 439999,95 EUR apmērā.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2018.</w:t>
            </w:r>
          </w:p>
        </w:tc>
        <w:tc>
          <w:tcPr>
            <w:tcW w:w="1701" w:type="dxa"/>
            <w:vMerge w:val="restart"/>
            <w:shd w:val="clear" w:color="auto" w:fill="auto"/>
            <w:vAlign w:val="center"/>
            <w:hideMark/>
          </w:tcPr>
          <w:p w:rsidR="00332254" w:rsidRPr="00AE4F1D" w:rsidRDefault="00332254" w:rsidP="00332254">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Notiek pārrunas par sadarbības līguma slēgšanu ar </w:t>
            </w:r>
            <w:r w:rsidRPr="00AE4F1D">
              <w:rPr>
                <w:rFonts w:ascii="Times New Roman" w:eastAsia="Times New Roman" w:hAnsi="Times New Roman" w:cs="Times New Roman"/>
                <w:color w:val="000000"/>
                <w:sz w:val="16"/>
                <w:szCs w:val="16"/>
                <w:u w:val="single"/>
                <w:lang w:eastAsia="lv-LV"/>
              </w:rPr>
              <w:t>SIA "</w:t>
            </w:r>
            <w:proofErr w:type="spellStart"/>
            <w:r w:rsidRPr="00AE4F1D">
              <w:rPr>
                <w:rFonts w:ascii="Times New Roman" w:eastAsia="Times New Roman" w:hAnsi="Times New Roman" w:cs="Times New Roman"/>
                <w:color w:val="000000"/>
                <w:sz w:val="16"/>
                <w:szCs w:val="16"/>
                <w:u w:val="single"/>
                <w:lang w:eastAsia="lv-LV"/>
              </w:rPr>
              <w:t>VestaFume</w:t>
            </w:r>
            <w:proofErr w:type="spellEnd"/>
            <w:r w:rsidRPr="00AE4F1D">
              <w:rPr>
                <w:rFonts w:ascii="Times New Roman" w:eastAsia="Times New Roman" w:hAnsi="Times New Roman" w:cs="Times New Roman"/>
                <w:color w:val="000000"/>
                <w:sz w:val="16"/>
                <w:szCs w:val="16"/>
                <w:u w:val="single"/>
                <w:lang w:eastAsia="lv-LV"/>
              </w:rPr>
              <w:t xml:space="preserve"> TLG"</w:t>
            </w:r>
            <w:r w:rsidRPr="00AE4F1D">
              <w:rPr>
                <w:rFonts w:ascii="Times New Roman" w:eastAsia="Times New Roman" w:hAnsi="Times New Roman" w:cs="Times New Roman"/>
                <w:color w:val="000000"/>
                <w:sz w:val="16"/>
                <w:szCs w:val="16"/>
                <w:lang w:eastAsia="lv-LV"/>
              </w:rPr>
              <w:t xml:space="preserve">. Ūdenssaimniecības inženierkomunikāciju izbūvei tiks piesaistīts projekta partneris – SIA “Limbažu </w:t>
            </w:r>
            <w:proofErr w:type="spellStart"/>
            <w:r w:rsidRPr="00AE4F1D">
              <w:rPr>
                <w:rFonts w:ascii="Times New Roman" w:eastAsia="Times New Roman" w:hAnsi="Times New Roman" w:cs="Times New Roman"/>
                <w:color w:val="000000"/>
                <w:sz w:val="16"/>
                <w:szCs w:val="16"/>
                <w:lang w:eastAsia="lv-LV"/>
              </w:rPr>
              <w:t>komunālserviss</w:t>
            </w:r>
            <w:proofErr w:type="spellEnd"/>
            <w:r w:rsidRPr="00AE4F1D">
              <w:rPr>
                <w:rFonts w:ascii="Times New Roman" w:eastAsia="Times New Roman" w:hAnsi="Times New Roman" w:cs="Times New Roman"/>
                <w:color w:val="000000"/>
                <w:sz w:val="16"/>
                <w:szCs w:val="16"/>
                <w:lang w:eastAsia="lv-LV"/>
              </w:rPr>
              <w:t>”.</w:t>
            </w:r>
          </w:p>
        </w:tc>
      </w:tr>
      <w:tr w:rsidR="00332254" w:rsidRPr="00AE4F1D" w:rsidTr="002F4ABB">
        <w:trPr>
          <w:trHeight w:val="64"/>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8.1.</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Zemes iegāde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aptuveni 1ha zemes iegāde degradētajā teritorijā.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300"/>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8.2.</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1 būvprojekta izstrāde.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64"/>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8.3.</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Teritorijas labiekārtošana </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Veikta teritorijas labiekārtošana (aptuveni 1 ha) - veco ēku demontāža, </w:t>
            </w:r>
            <w:proofErr w:type="spellStart"/>
            <w:r w:rsidRPr="00AE4F1D">
              <w:rPr>
                <w:rFonts w:ascii="Times New Roman" w:eastAsia="Times New Roman" w:hAnsi="Times New Roman" w:cs="Times New Roman"/>
                <w:color w:val="000000"/>
                <w:sz w:val="16"/>
                <w:szCs w:val="16"/>
                <w:lang w:eastAsia="lv-LV"/>
              </w:rPr>
              <w:t>pievadceļu</w:t>
            </w:r>
            <w:proofErr w:type="spellEnd"/>
            <w:r w:rsidRPr="00AE4F1D">
              <w:rPr>
                <w:rFonts w:ascii="Times New Roman" w:eastAsia="Times New Roman" w:hAnsi="Times New Roman" w:cs="Times New Roman"/>
                <w:color w:val="000000"/>
                <w:sz w:val="16"/>
                <w:szCs w:val="16"/>
                <w:lang w:eastAsia="lv-LV"/>
              </w:rPr>
              <w:t xml:space="preserve"> un laukumu izbūve.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64"/>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8.4.</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Inženierkomunikāciju </w:t>
            </w:r>
            <w:proofErr w:type="spellStart"/>
            <w:r w:rsidRPr="00AE4F1D">
              <w:rPr>
                <w:rFonts w:ascii="Times New Roman" w:eastAsia="Times New Roman" w:hAnsi="Times New Roman" w:cs="Times New Roman"/>
                <w:color w:val="000000"/>
                <w:sz w:val="16"/>
                <w:szCs w:val="16"/>
                <w:lang w:eastAsia="lv-LV"/>
              </w:rPr>
              <w:t>pieslēgumu</w:t>
            </w:r>
            <w:proofErr w:type="spellEnd"/>
            <w:r w:rsidRPr="00AE4F1D">
              <w:rPr>
                <w:rFonts w:ascii="Times New Roman" w:eastAsia="Times New Roman" w:hAnsi="Times New Roman" w:cs="Times New Roman"/>
                <w:color w:val="000000"/>
                <w:sz w:val="16"/>
                <w:szCs w:val="16"/>
                <w:lang w:eastAsia="lv-LV"/>
              </w:rPr>
              <w:t xml:space="preserve"> nodrošināšana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ūdens vada izbūve un lokālās siltumapgādes sistēmas izveide.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86"/>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8.5.</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Rūpniecības angāra izbūve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aptuveni 600</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w:t>
            </w:r>
            <w:r w:rsidRPr="00AE4F1D">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 xml:space="preserve"> rūpniecības angāra izbūve, t.sk.</w:t>
            </w:r>
            <w:r w:rsidR="00CC262E">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biroja telpas ap 20</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w:t>
            </w:r>
            <w:r w:rsidRPr="00AE4F1D">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A83E37">
        <w:trPr>
          <w:trHeight w:val="450"/>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8.6.</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w:t>
            </w: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bl>
    <w:p w:rsidR="005A6162" w:rsidRDefault="005A6162" w:rsidP="00F41263">
      <w:pPr>
        <w:ind w:left="567" w:firstLine="0"/>
        <w:rPr>
          <w:rFonts w:ascii="Times New Roman" w:eastAsia="Times New Roman" w:hAnsi="Times New Roman" w:cs="Times New Roman"/>
          <w:color w:val="000000"/>
          <w:sz w:val="16"/>
          <w:szCs w:val="16"/>
          <w:u w:val="single"/>
          <w:lang w:eastAsia="lv-LV"/>
        </w:rPr>
      </w:pPr>
    </w:p>
    <w:p w:rsidR="002102AA" w:rsidRDefault="002102AA" w:rsidP="005A6162">
      <w:pPr>
        <w:ind w:left="426" w:firstLine="0"/>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color w:val="000000"/>
          <w:sz w:val="16"/>
          <w:szCs w:val="16"/>
          <w:u w:val="single"/>
          <w:lang w:eastAsia="lv-LV"/>
        </w:rPr>
        <w:t>Teritorijas karte</w:t>
      </w:r>
    </w:p>
    <w:p w:rsidR="00F7751E" w:rsidRPr="00F7751E" w:rsidRDefault="00F7751E" w:rsidP="005A6162">
      <w:pPr>
        <w:tabs>
          <w:tab w:val="left" w:pos="7655"/>
        </w:tabs>
        <w:ind w:left="426" w:firstLine="0"/>
        <w:rPr>
          <w:rFonts w:ascii="Times New Roman" w:eastAsia="Times New Roman" w:hAnsi="Times New Roman" w:cs="Times New Roman"/>
          <w:i/>
          <w:iCs/>
          <w:color w:val="000000"/>
          <w:sz w:val="8"/>
          <w:szCs w:val="8"/>
          <w:lang w:eastAsia="lv-LV"/>
        </w:rPr>
      </w:pPr>
    </w:p>
    <w:p w:rsidR="00FD03A4" w:rsidRDefault="005A6162" w:rsidP="005A6162">
      <w:pPr>
        <w:tabs>
          <w:tab w:val="left" w:pos="7655"/>
        </w:tabs>
        <w:ind w:left="426" w:firstLine="0"/>
      </w:pPr>
      <w:r w:rsidRPr="00AE4F1D">
        <w:rPr>
          <w:rFonts w:ascii="Times New Roman" w:eastAsia="Times New Roman" w:hAnsi="Times New Roman" w:cs="Times New Roman"/>
          <w:noProof/>
          <w:color w:val="000000"/>
          <w:lang w:eastAsia="lv-LV"/>
        </w:rPr>
        <w:drawing>
          <wp:anchor distT="0" distB="0" distL="114300" distR="114300" simplePos="0" relativeHeight="251655168" behindDoc="0" locked="0" layoutInCell="1" allowOverlap="1" wp14:anchorId="30FF61CF" wp14:editId="505820C2">
            <wp:simplePos x="0" y="0"/>
            <wp:positionH relativeFrom="column">
              <wp:posOffset>262122</wp:posOffset>
            </wp:positionH>
            <wp:positionV relativeFrom="paragraph">
              <wp:posOffset>142240</wp:posOffset>
            </wp:positionV>
            <wp:extent cx="4333875" cy="3162300"/>
            <wp:effectExtent l="0" t="0" r="9525" b="0"/>
            <wp:wrapTopAndBottom/>
            <wp:docPr id="12733" name="Attēls 12733"/>
            <wp:cNvGraphicFramePr/>
            <a:graphic xmlns:a="http://schemas.openxmlformats.org/drawingml/2006/main">
              <a:graphicData uri="http://schemas.openxmlformats.org/drawingml/2006/picture">
                <pic:pic xmlns:pic="http://schemas.openxmlformats.org/drawingml/2006/picture">
                  <pic:nvPicPr>
                    <pic:cNvPr id="12733" name="Picture 28"/>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33875" cy="31623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41263" w:rsidRPr="00AE4F1D">
        <w:rPr>
          <w:rFonts w:ascii="Times New Roman" w:eastAsia="Times New Roman" w:hAnsi="Times New Roman" w:cs="Times New Roman"/>
          <w:noProof/>
          <w:color w:val="000000"/>
          <w:lang w:eastAsia="lv-LV"/>
        </w:rPr>
        <w:drawing>
          <wp:anchor distT="0" distB="0" distL="114300" distR="114300" simplePos="0" relativeHeight="251656192" behindDoc="0" locked="0" layoutInCell="1" allowOverlap="1" wp14:anchorId="33B813BE" wp14:editId="37DA2B67">
            <wp:simplePos x="0" y="0"/>
            <wp:positionH relativeFrom="column">
              <wp:posOffset>4805573</wp:posOffset>
            </wp:positionH>
            <wp:positionV relativeFrom="paragraph">
              <wp:posOffset>137160</wp:posOffset>
            </wp:positionV>
            <wp:extent cx="5200650" cy="3143250"/>
            <wp:effectExtent l="0" t="0" r="0" b="0"/>
            <wp:wrapTopAndBottom/>
            <wp:docPr id="12734" name="Attēls 12734"/>
            <wp:cNvGraphicFramePr/>
            <a:graphic xmlns:a="http://schemas.openxmlformats.org/drawingml/2006/main">
              <a:graphicData uri="http://schemas.openxmlformats.org/drawingml/2006/picture">
                <pic:pic xmlns:pic="http://schemas.openxmlformats.org/drawingml/2006/picture">
                  <pic:nvPicPr>
                    <pic:cNvPr id="12734" name="Picture 29"/>
                    <pic:cNvPicPr>
                      <a:picLocks noChangeAspect="1"/>
                    </pic:cNvPicPr>
                  </pic:nvPicPr>
                  <pic:blipFill>
                    <a:blip r:embed="rId32">
                      <a:extLst>
                        <a:ext uri="{28A0092B-C50C-407E-A947-70E740481C1C}">
                          <a14:useLocalDpi xmlns:a14="http://schemas.microsoft.com/office/drawing/2010/main" val="0"/>
                        </a:ext>
                      </a:extLst>
                    </a:blip>
                    <a:srcRect b="8984"/>
                    <a:stretch>
                      <a:fillRect/>
                    </a:stretch>
                  </pic:blipFill>
                  <pic:spPr bwMode="auto">
                    <a:xfrm>
                      <a:off x="0" y="0"/>
                      <a:ext cx="5200650" cy="31432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2102AA" w:rsidRPr="00AE4F1D">
        <w:rPr>
          <w:rFonts w:ascii="Times New Roman" w:eastAsia="Times New Roman" w:hAnsi="Times New Roman" w:cs="Times New Roman"/>
          <w:i/>
          <w:iCs/>
          <w:color w:val="000000"/>
          <w:sz w:val="16"/>
          <w:szCs w:val="16"/>
          <w:lang w:eastAsia="lv-LV"/>
        </w:rPr>
        <w:t>Degradētās teritorijas robežas</w:t>
      </w:r>
      <w:r w:rsidR="002102AA">
        <w:t xml:space="preserve"> </w:t>
      </w:r>
      <w:r w:rsidR="00FD03A4">
        <w:tab/>
      </w:r>
      <w:r w:rsidR="00FD03A4" w:rsidRPr="00AE4F1D">
        <w:rPr>
          <w:rFonts w:ascii="Times New Roman" w:eastAsia="Times New Roman" w:hAnsi="Times New Roman" w:cs="Times New Roman"/>
          <w:i/>
          <w:iCs/>
          <w:color w:val="000000"/>
          <w:sz w:val="16"/>
          <w:szCs w:val="16"/>
          <w:lang w:eastAsia="lv-LV"/>
        </w:rPr>
        <w:t>Aktivitāšu īstenošanas vietas</w:t>
      </w:r>
      <w:r w:rsidR="00FD03A4">
        <w:t xml:space="preserve"> </w:t>
      </w:r>
    </w:p>
    <w:p w:rsidR="00F41263" w:rsidRPr="00F41263" w:rsidRDefault="00F41263" w:rsidP="00F41263">
      <w:pPr>
        <w:ind w:left="567" w:firstLine="0"/>
        <w:rPr>
          <w:rFonts w:ascii="Times New Roman" w:eastAsia="Times New Roman" w:hAnsi="Times New Roman" w:cs="Times New Roman"/>
          <w:i/>
          <w:iCs/>
          <w:color w:val="000000"/>
          <w:sz w:val="4"/>
          <w:szCs w:val="4"/>
          <w:lang w:eastAsia="lv-LV"/>
        </w:rPr>
      </w:pPr>
    </w:p>
    <w:p w:rsidR="00FD03A4" w:rsidRDefault="005A6162" w:rsidP="005A6162">
      <w:pPr>
        <w:ind w:left="426" w:firstLine="0"/>
      </w:pPr>
      <w:r w:rsidRPr="00AE4F1D">
        <w:rPr>
          <w:rFonts w:ascii="Times New Roman" w:eastAsia="Times New Roman" w:hAnsi="Times New Roman" w:cs="Times New Roman"/>
          <w:noProof/>
          <w:color w:val="000000"/>
          <w:lang w:eastAsia="lv-LV"/>
        </w:rPr>
        <w:lastRenderedPageBreak/>
        <w:drawing>
          <wp:anchor distT="0" distB="0" distL="114300" distR="114300" simplePos="0" relativeHeight="251657216" behindDoc="0" locked="0" layoutInCell="1" allowOverlap="1" wp14:anchorId="06B15180" wp14:editId="5B9058DD">
            <wp:simplePos x="0" y="0"/>
            <wp:positionH relativeFrom="column">
              <wp:posOffset>313084</wp:posOffset>
            </wp:positionH>
            <wp:positionV relativeFrom="paragraph">
              <wp:posOffset>193675</wp:posOffset>
            </wp:positionV>
            <wp:extent cx="4038600" cy="2647950"/>
            <wp:effectExtent l="0" t="0" r="0" b="0"/>
            <wp:wrapTopAndBottom/>
            <wp:docPr id="12735" name="Attēls 12735"/>
            <wp:cNvGraphicFramePr/>
            <a:graphic xmlns:a="http://schemas.openxmlformats.org/drawingml/2006/main">
              <a:graphicData uri="http://schemas.openxmlformats.org/drawingml/2006/picture">
                <pic:pic xmlns:pic="http://schemas.openxmlformats.org/drawingml/2006/picture">
                  <pic:nvPicPr>
                    <pic:cNvPr id="12735" name="Picture 30"/>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38600" cy="26479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D03A4" w:rsidRPr="00AE4F1D">
        <w:rPr>
          <w:rFonts w:ascii="Times New Roman" w:eastAsia="Times New Roman" w:hAnsi="Times New Roman" w:cs="Times New Roman"/>
          <w:i/>
          <w:iCs/>
          <w:color w:val="000000"/>
          <w:sz w:val="16"/>
          <w:szCs w:val="16"/>
          <w:lang w:eastAsia="lv-LV"/>
        </w:rPr>
        <w:t>Sakārtotās teritorijas robežas</w:t>
      </w:r>
    </w:p>
    <w:p w:rsidR="002102AA" w:rsidRDefault="002102AA" w:rsidP="002102AA">
      <w:pPr>
        <w:ind w:firstLine="0"/>
      </w:pPr>
    </w:p>
    <w:p w:rsidR="005A6162" w:rsidRDefault="005A6162" w:rsidP="002102AA">
      <w:pPr>
        <w:ind w:firstLine="0"/>
      </w:pP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332254" w:rsidRPr="00AE4F1D" w:rsidTr="00A83E37">
        <w:trPr>
          <w:trHeight w:val="300"/>
          <w:jc w:val="center"/>
        </w:trPr>
        <w:tc>
          <w:tcPr>
            <w:tcW w:w="14737" w:type="dxa"/>
            <w:gridSpan w:val="13"/>
            <w:shd w:val="clear" w:color="auto" w:fill="auto"/>
            <w:vAlign w:val="center"/>
            <w:hideMark/>
          </w:tcPr>
          <w:p w:rsidR="00332254" w:rsidRPr="00AE4F1D" w:rsidRDefault="00332254" w:rsidP="00332254">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Degradētās teritorijas </w:t>
            </w:r>
            <w:proofErr w:type="spellStart"/>
            <w:r w:rsidRPr="00AE4F1D">
              <w:rPr>
                <w:rFonts w:ascii="Times New Roman" w:eastAsia="Times New Roman" w:hAnsi="Times New Roman" w:cs="Times New Roman"/>
                <w:b/>
                <w:bCs/>
                <w:color w:val="000000"/>
                <w:sz w:val="20"/>
                <w:szCs w:val="20"/>
                <w:lang w:eastAsia="lv-LV"/>
              </w:rPr>
              <w:t>revitalizācija</w:t>
            </w:r>
            <w:proofErr w:type="spellEnd"/>
            <w:r w:rsidRPr="00AE4F1D">
              <w:rPr>
                <w:rFonts w:ascii="Times New Roman" w:eastAsia="Times New Roman" w:hAnsi="Times New Roman" w:cs="Times New Roman"/>
                <w:b/>
                <w:bCs/>
                <w:color w:val="000000"/>
                <w:sz w:val="20"/>
                <w:szCs w:val="20"/>
                <w:lang w:eastAsia="lv-LV"/>
              </w:rPr>
              <w:t xml:space="preserve"> Limbažu pilsētas A daļā, izbūvējot ražošanas telpas</w:t>
            </w:r>
          </w:p>
        </w:tc>
      </w:tr>
      <w:tr w:rsidR="00332254" w:rsidRPr="00AE4F1D" w:rsidTr="006262C6">
        <w:trPr>
          <w:trHeight w:val="524"/>
          <w:jc w:val="center"/>
        </w:trPr>
        <w:tc>
          <w:tcPr>
            <w:tcW w:w="14737" w:type="dxa"/>
            <w:gridSpan w:val="13"/>
            <w:shd w:val="clear" w:color="auto" w:fill="auto"/>
            <w:vAlign w:val="center"/>
            <w:hideMark/>
          </w:tcPr>
          <w:p w:rsidR="00332254" w:rsidRPr="00AE4F1D" w:rsidRDefault="00332254" w:rsidP="006262C6">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idejas pamatojums:</w:t>
            </w:r>
            <w:r w:rsidR="00534BAF">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 xml:space="preserve">Limbažu pilsētā nav brīvu ražošanai piemērotu ēku, kā arī esošo uzņēmēju ražotņu teritorijas lielākoties ir nelielas un grūti sasniedzamas. Novada uzņēmēji norādījuši nepieciešamību pilsētā vai tās tuvumā </w:t>
            </w:r>
            <w:r w:rsidRPr="00A65A18">
              <w:rPr>
                <w:rFonts w:ascii="Times New Roman" w:eastAsia="Times New Roman" w:hAnsi="Times New Roman" w:cs="Times New Roman"/>
                <w:color w:val="000000"/>
                <w:sz w:val="16"/>
                <w:szCs w:val="16"/>
                <w:lang w:eastAsia="lv-LV"/>
              </w:rPr>
              <w:t>veidot</w:t>
            </w:r>
            <w:r w:rsidRPr="00AE4F1D">
              <w:rPr>
                <w:rFonts w:ascii="Times New Roman" w:eastAsia="Times New Roman" w:hAnsi="Times New Roman" w:cs="Times New Roman"/>
                <w:color w:val="000000"/>
                <w:sz w:val="16"/>
                <w:szCs w:val="16"/>
                <w:lang w:eastAsia="lv-LV"/>
              </w:rPr>
              <w:t xml:space="preserve"> ražošanas atbalsta teritoriju, kurā tiktu izvietots ražošanas angārs, auto un produkcijas novietošanas laukumi, ka arī atsevišķa teritorija uzņēmēju ražotās produkcijas demonstrācijai. Pašvaldībai pieder zemes īpašumi degradētajā pilsētas daļā - Meliorācijas ielas A pusē, kur šādu teritoriju varētu veiksmīgi izveidot.</w:t>
            </w:r>
          </w:p>
        </w:tc>
      </w:tr>
      <w:tr w:rsidR="00ED1158" w:rsidRPr="00AE4F1D" w:rsidTr="006262C6">
        <w:trPr>
          <w:trHeight w:val="1241"/>
          <w:jc w:val="center"/>
        </w:trPr>
        <w:tc>
          <w:tcPr>
            <w:tcW w:w="14737" w:type="dxa"/>
            <w:gridSpan w:val="13"/>
            <w:shd w:val="clear" w:color="auto" w:fill="auto"/>
            <w:hideMark/>
          </w:tcPr>
          <w:p w:rsidR="00ED1158" w:rsidRPr="00AE4F1D" w:rsidRDefault="00ED1158" w:rsidP="006262C6">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aktivitāšu pamatojums:</w:t>
            </w:r>
            <w:r w:rsidRPr="00AE4F1D">
              <w:rPr>
                <w:rFonts w:ascii="Times New Roman" w:eastAsia="Times New Roman" w:hAnsi="Times New Roman" w:cs="Times New Roman"/>
                <w:color w:val="000000"/>
                <w:sz w:val="16"/>
                <w:szCs w:val="16"/>
                <w:lang w:eastAsia="lv-LV"/>
              </w:rPr>
              <w:t xml:space="preserve"> 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piesaistot privātās investīcijas. </w:t>
            </w:r>
            <w:r w:rsidRPr="00AE4F1D">
              <w:rPr>
                <w:rFonts w:ascii="Times New Roman" w:eastAsia="Times New Roman" w:hAnsi="Times New Roman" w:cs="Times New Roman"/>
                <w:color w:val="000000"/>
                <w:sz w:val="16"/>
                <w:szCs w:val="16"/>
                <w:lang w:eastAsia="lv-LV"/>
              </w:rPr>
              <w:br/>
              <w:t>Lai veiktu kvalitatīvus, būvniecības normatīviem atbilstošus būvdarbus, nepieciešams veikt ražošanas telpu un ar to saistīto inženierkomunikāciju izbūves būvprojekta izstrādi.</w:t>
            </w:r>
            <w:r w:rsidRPr="00AE4F1D">
              <w:rPr>
                <w:rFonts w:ascii="Times New Roman" w:eastAsia="Times New Roman" w:hAnsi="Times New Roman" w:cs="Times New Roman"/>
                <w:color w:val="000000"/>
                <w:sz w:val="16"/>
                <w:szCs w:val="16"/>
                <w:lang w:eastAsia="lv-LV"/>
              </w:rPr>
              <w:br/>
              <w:t>Tā kā Limbažu pilsētā trūkst ražošanas telpas kokapstrādes uzņēmumu attīstībai, plānots izbūvēt ražošanas angāru un gatavās produkcijas uzglabāšanas noliktavu, kas būtu piemērota kokapstrādes jomas komersanta darbības nodrošināšanai.</w:t>
            </w:r>
            <w:r w:rsidRPr="00AE4F1D">
              <w:rPr>
                <w:rFonts w:ascii="Times New Roman" w:eastAsia="Times New Roman" w:hAnsi="Times New Roman" w:cs="Times New Roman"/>
                <w:color w:val="000000"/>
                <w:sz w:val="16"/>
                <w:szCs w:val="16"/>
                <w:lang w:eastAsia="lv-LV"/>
              </w:rPr>
              <w:br/>
              <w:t>Lai nodrošinātu piekļuvi ražošanas telpām, ap tām nepieciešams izbūvēt cietā seguma laukumus un iebrauktuvi no blakus esošās ielas.</w:t>
            </w:r>
            <w:r w:rsidRPr="00AE4F1D">
              <w:rPr>
                <w:rFonts w:ascii="Times New Roman" w:eastAsia="Times New Roman" w:hAnsi="Times New Roman" w:cs="Times New Roman"/>
                <w:color w:val="000000"/>
                <w:sz w:val="16"/>
                <w:szCs w:val="16"/>
                <w:lang w:eastAsia="lv-LV"/>
              </w:rPr>
              <w:br/>
              <w:t>Projekta īstenošanas laikā atbilstoši būvniecību regulējošai likumdošanai nepieciešams nodrošināt būvdarbu būvuzraudzību un autoruzraudzību.</w:t>
            </w:r>
            <w:r w:rsidRPr="00AE4F1D">
              <w:rPr>
                <w:rFonts w:ascii="Times New Roman" w:eastAsia="Times New Roman" w:hAnsi="Times New Roman" w:cs="Times New Roman"/>
                <w:color w:val="000000"/>
                <w:sz w:val="16"/>
                <w:szCs w:val="16"/>
                <w:lang w:eastAsia="lv-LV"/>
              </w:rPr>
              <w:br/>
              <w:t>Par ražošanas telpu un labiekārtotās teritorijas izmantošanu tiks rīkota publiska nomas tiesību izsole.</w:t>
            </w:r>
          </w:p>
        </w:tc>
      </w:tr>
      <w:tr w:rsidR="00332254" w:rsidRPr="00AE4F1D" w:rsidTr="002F4ABB">
        <w:trPr>
          <w:trHeight w:val="648"/>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Ražošanas atbalsta teritorijas izveide Limbažu pilsētā Meliorācijas ielas A puses teritorijā</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4, 5</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1 200 000,00</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750 436,50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449 563,50</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w:t>
            </w: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Veikta </w:t>
            </w:r>
            <w:proofErr w:type="spellStart"/>
            <w:r w:rsidRPr="00AE4F1D">
              <w:rPr>
                <w:rFonts w:ascii="Times New Roman" w:eastAsia="Times New Roman" w:hAnsi="Times New Roman" w:cs="Times New Roman"/>
                <w:color w:val="000000"/>
                <w:sz w:val="16"/>
                <w:szCs w:val="16"/>
                <w:lang w:eastAsia="lv-LV"/>
              </w:rPr>
              <w:t>aptuven</w:t>
            </w:r>
            <w:proofErr w:type="spellEnd"/>
            <w:r w:rsidRPr="00AE4F1D">
              <w:rPr>
                <w:rFonts w:ascii="Times New Roman" w:eastAsia="Times New Roman" w:hAnsi="Times New Roman" w:cs="Times New Roman"/>
                <w:color w:val="000000"/>
                <w:sz w:val="16"/>
                <w:szCs w:val="16"/>
                <w:lang w:eastAsia="lv-LV"/>
              </w:rPr>
              <w:t xml:space="preserve"> 1,1 ha teritorijas labiekārtošana, radītas 11 jaunas darba vietas un piesaistītas komersantu investīcijas EUR 449 563,50 apmērā.</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2018.</w:t>
            </w:r>
          </w:p>
        </w:tc>
        <w:tc>
          <w:tcPr>
            <w:tcW w:w="1701" w:type="dxa"/>
            <w:vMerge w:val="restart"/>
            <w:shd w:val="clear" w:color="auto" w:fill="auto"/>
            <w:vAlign w:val="center"/>
            <w:hideMark/>
          </w:tcPr>
          <w:p w:rsidR="00332254" w:rsidRPr="00AE4F1D" w:rsidRDefault="00332254" w:rsidP="00332254">
            <w:pPr>
              <w:ind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Uzsāktas pārrunas ar SIA "3radi" par apliecinājuma parakstīšanu par ieinteresētību projekta īstenošanā, plānotajām </w:t>
            </w:r>
            <w:proofErr w:type="spellStart"/>
            <w:r w:rsidRPr="00AE4F1D">
              <w:rPr>
                <w:rFonts w:ascii="Times New Roman" w:eastAsia="Times New Roman" w:hAnsi="Times New Roman" w:cs="Times New Roman"/>
                <w:color w:val="000000"/>
                <w:sz w:val="16"/>
                <w:szCs w:val="16"/>
                <w:lang w:eastAsia="lv-LV"/>
              </w:rPr>
              <w:t>nefinanšu</w:t>
            </w:r>
            <w:proofErr w:type="spellEnd"/>
            <w:r w:rsidRPr="00AE4F1D">
              <w:rPr>
                <w:rFonts w:ascii="Times New Roman" w:eastAsia="Times New Roman" w:hAnsi="Times New Roman" w:cs="Times New Roman"/>
                <w:color w:val="000000"/>
                <w:sz w:val="16"/>
                <w:szCs w:val="16"/>
                <w:lang w:eastAsia="lv-LV"/>
              </w:rPr>
              <w:t xml:space="preserve"> investīcijām un jaunu darba vietu radīšanu. </w:t>
            </w:r>
          </w:p>
        </w:tc>
      </w:tr>
      <w:tr w:rsidR="00332254" w:rsidRPr="00AE4F1D" w:rsidTr="002F4ABB">
        <w:trPr>
          <w:trHeight w:val="64"/>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9.1.</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ražošanas teritorijas izveides tehniskā projekta izstrāde.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64"/>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9.2.</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Ražošanas teritorijas labiekārtošana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6000</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w:t>
            </w:r>
            <w:r w:rsidRPr="00AE4F1D">
              <w:rPr>
                <w:rFonts w:ascii="Times New Roman" w:eastAsia="Times New Roman" w:hAnsi="Times New Roman" w:cs="Times New Roman"/>
                <w:color w:val="000000"/>
                <w:sz w:val="16"/>
                <w:szCs w:val="16"/>
                <w:vertAlign w:val="superscript"/>
                <w:lang w:eastAsia="lv-LV"/>
              </w:rPr>
              <w:t>2</w:t>
            </w:r>
            <w:r w:rsidRPr="00AE4F1D">
              <w:rPr>
                <w:rFonts w:ascii="Times New Roman" w:eastAsia="Times New Roman" w:hAnsi="Times New Roman" w:cs="Times New Roman"/>
                <w:color w:val="000000"/>
                <w:sz w:val="16"/>
                <w:szCs w:val="16"/>
                <w:lang w:eastAsia="lv-LV"/>
              </w:rPr>
              <w:t xml:space="preserve"> ražošanas teritorijas labiekārtošana - </w:t>
            </w:r>
            <w:proofErr w:type="spellStart"/>
            <w:r w:rsidRPr="00AE4F1D">
              <w:rPr>
                <w:rFonts w:ascii="Times New Roman" w:eastAsia="Times New Roman" w:hAnsi="Times New Roman" w:cs="Times New Roman"/>
                <w:color w:val="000000"/>
                <w:sz w:val="16"/>
                <w:szCs w:val="16"/>
                <w:lang w:eastAsia="lv-LV"/>
              </w:rPr>
              <w:t>pievadceļu</w:t>
            </w:r>
            <w:proofErr w:type="spellEnd"/>
            <w:r w:rsidRPr="00AE4F1D">
              <w:rPr>
                <w:rFonts w:ascii="Times New Roman" w:eastAsia="Times New Roman" w:hAnsi="Times New Roman" w:cs="Times New Roman"/>
                <w:color w:val="000000"/>
                <w:sz w:val="16"/>
                <w:szCs w:val="16"/>
                <w:lang w:eastAsia="lv-LV"/>
              </w:rPr>
              <w:t>, stāvlaukumu izbūve.</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64"/>
          <w:jc w:val="center"/>
        </w:trPr>
        <w:tc>
          <w:tcPr>
            <w:tcW w:w="562" w:type="dxa"/>
            <w:shd w:val="clear" w:color="auto" w:fill="auto"/>
            <w:noWrap/>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9.3.</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Ražošanas angāra un noliktavu izbūve</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noWrap/>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noWrap/>
            <w:vAlign w:val="bottom"/>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noWrap/>
            <w:vAlign w:val="bottom"/>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noWrap/>
            <w:vAlign w:val="bottom"/>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noWrap/>
            <w:vAlign w:val="bottom"/>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534BAF" w:rsidP="00332254">
            <w:pPr>
              <w:ind w:firstLine="0"/>
              <w:jc w:val="left"/>
              <w:rPr>
                <w:rFonts w:ascii="Times New Roman" w:eastAsia="Times New Roman" w:hAnsi="Times New Roman" w:cs="Times New Roman"/>
                <w:color w:val="000000"/>
                <w:sz w:val="16"/>
                <w:szCs w:val="16"/>
                <w:lang w:eastAsia="lv-LV"/>
              </w:rPr>
            </w:pPr>
            <w:r>
              <w:rPr>
                <w:rFonts w:ascii="Times New Roman" w:eastAsia="Times New Roman" w:hAnsi="Times New Roman" w:cs="Times New Roman"/>
                <w:color w:val="000000"/>
                <w:sz w:val="16"/>
                <w:szCs w:val="16"/>
                <w:lang w:eastAsia="lv-LV"/>
              </w:rPr>
              <w:t xml:space="preserve">Veikta </w:t>
            </w:r>
            <w:r w:rsidR="00332254" w:rsidRPr="00AE4F1D">
              <w:rPr>
                <w:rFonts w:ascii="Times New Roman" w:eastAsia="Times New Roman" w:hAnsi="Times New Roman" w:cs="Times New Roman"/>
                <w:color w:val="000000"/>
                <w:sz w:val="16"/>
                <w:szCs w:val="16"/>
                <w:lang w:eastAsia="lv-LV"/>
              </w:rPr>
              <w:t>apsildāma rūpniecības angāra 3000</w:t>
            </w:r>
            <w:r w:rsidR="003C79FD">
              <w:rPr>
                <w:rFonts w:ascii="Times New Roman" w:eastAsia="Times New Roman" w:hAnsi="Times New Roman" w:cs="Times New Roman"/>
                <w:color w:val="000000"/>
                <w:sz w:val="16"/>
                <w:szCs w:val="16"/>
                <w:lang w:eastAsia="lv-LV"/>
              </w:rPr>
              <w:t xml:space="preserve"> </w:t>
            </w:r>
            <w:r w:rsidR="00332254" w:rsidRPr="00AE4F1D">
              <w:rPr>
                <w:rFonts w:ascii="Times New Roman" w:eastAsia="Times New Roman" w:hAnsi="Times New Roman" w:cs="Times New Roman"/>
                <w:color w:val="000000"/>
                <w:sz w:val="16"/>
                <w:szCs w:val="16"/>
                <w:lang w:eastAsia="lv-LV"/>
              </w:rPr>
              <w:t>m</w:t>
            </w:r>
            <w:r w:rsidR="00332254" w:rsidRPr="00AE4F1D">
              <w:rPr>
                <w:rFonts w:ascii="Times New Roman" w:eastAsia="Times New Roman" w:hAnsi="Times New Roman" w:cs="Times New Roman"/>
                <w:color w:val="000000"/>
                <w:sz w:val="16"/>
                <w:szCs w:val="16"/>
                <w:vertAlign w:val="superscript"/>
                <w:lang w:eastAsia="lv-LV"/>
              </w:rPr>
              <w:t>2</w:t>
            </w:r>
            <w:r w:rsidR="00332254" w:rsidRPr="00AE4F1D">
              <w:rPr>
                <w:rFonts w:ascii="Times New Roman" w:eastAsia="Times New Roman" w:hAnsi="Times New Roman" w:cs="Times New Roman"/>
                <w:color w:val="000000"/>
                <w:sz w:val="16"/>
                <w:szCs w:val="16"/>
                <w:lang w:eastAsia="lv-LV"/>
              </w:rPr>
              <w:t xml:space="preserve"> un 2000</w:t>
            </w:r>
            <w:r w:rsidR="003C79FD">
              <w:rPr>
                <w:rFonts w:ascii="Times New Roman" w:eastAsia="Times New Roman" w:hAnsi="Times New Roman" w:cs="Times New Roman"/>
                <w:color w:val="000000"/>
                <w:sz w:val="16"/>
                <w:szCs w:val="16"/>
                <w:lang w:eastAsia="lv-LV"/>
              </w:rPr>
              <w:t xml:space="preserve"> </w:t>
            </w:r>
            <w:r w:rsidR="00332254" w:rsidRPr="00AE4F1D">
              <w:rPr>
                <w:rFonts w:ascii="Times New Roman" w:eastAsia="Times New Roman" w:hAnsi="Times New Roman" w:cs="Times New Roman"/>
                <w:color w:val="000000"/>
                <w:sz w:val="16"/>
                <w:szCs w:val="16"/>
                <w:lang w:eastAsia="lv-LV"/>
              </w:rPr>
              <w:t>m</w:t>
            </w:r>
            <w:r w:rsidR="00332254" w:rsidRPr="00AE4F1D">
              <w:rPr>
                <w:rFonts w:ascii="Times New Roman" w:eastAsia="Times New Roman" w:hAnsi="Times New Roman" w:cs="Times New Roman"/>
                <w:color w:val="000000"/>
                <w:sz w:val="16"/>
                <w:szCs w:val="16"/>
                <w:vertAlign w:val="superscript"/>
                <w:lang w:eastAsia="lv-LV"/>
              </w:rPr>
              <w:t>2</w:t>
            </w:r>
            <w:r w:rsidR="00332254" w:rsidRPr="00AE4F1D">
              <w:rPr>
                <w:rFonts w:ascii="Times New Roman" w:eastAsia="Times New Roman" w:hAnsi="Times New Roman" w:cs="Times New Roman"/>
                <w:color w:val="000000"/>
                <w:sz w:val="16"/>
                <w:szCs w:val="16"/>
                <w:lang w:eastAsia="lv-LV"/>
              </w:rPr>
              <w:t xml:space="preserve"> noliktavas izbūve, t.sk.</w:t>
            </w:r>
            <w:r w:rsidR="00CC262E">
              <w:rPr>
                <w:rFonts w:ascii="Times New Roman" w:eastAsia="Times New Roman" w:hAnsi="Times New Roman" w:cs="Times New Roman"/>
                <w:color w:val="000000"/>
                <w:sz w:val="16"/>
                <w:szCs w:val="16"/>
                <w:lang w:eastAsia="lv-LV"/>
              </w:rPr>
              <w:t xml:space="preserve"> </w:t>
            </w:r>
            <w:r w:rsidR="00332254" w:rsidRPr="00AE4F1D">
              <w:rPr>
                <w:rFonts w:ascii="Times New Roman" w:eastAsia="Times New Roman" w:hAnsi="Times New Roman" w:cs="Times New Roman"/>
                <w:color w:val="000000"/>
                <w:sz w:val="16"/>
                <w:szCs w:val="16"/>
                <w:lang w:eastAsia="lv-LV"/>
              </w:rPr>
              <w:t>biroja telpas.</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r w:rsidR="00332254" w:rsidRPr="00AE4F1D" w:rsidTr="002F4ABB">
        <w:trPr>
          <w:trHeight w:val="450"/>
          <w:jc w:val="center"/>
        </w:trPr>
        <w:tc>
          <w:tcPr>
            <w:tcW w:w="562" w:type="dxa"/>
            <w:shd w:val="clear" w:color="auto" w:fill="auto"/>
            <w:vAlign w:val="center"/>
            <w:hideMark/>
          </w:tcPr>
          <w:p w:rsidR="00332254" w:rsidRPr="00AE4F1D" w:rsidRDefault="00332254"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lastRenderedPageBreak/>
              <w:t>9.4.</w:t>
            </w:r>
          </w:p>
        </w:tc>
        <w:tc>
          <w:tcPr>
            <w:tcW w:w="1843"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709"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332254" w:rsidRPr="00AE4F1D" w:rsidRDefault="00332254" w:rsidP="0032513D">
            <w:pPr>
              <w:ind w:left="-108" w:right="-108" w:firstLine="0"/>
              <w:jc w:val="center"/>
              <w:rPr>
                <w:rFonts w:ascii="Times New Roman" w:eastAsia="Times New Roman" w:hAnsi="Times New Roman" w:cs="Times New Roman"/>
                <w:color w:val="000000"/>
                <w:sz w:val="16"/>
                <w:szCs w:val="16"/>
                <w:lang w:eastAsia="lv-LV"/>
              </w:rPr>
            </w:pPr>
          </w:p>
        </w:tc>
        <w:tc>
          <w:tcPr>
            <w:tcW w:w="1701" w:type="dxa"/>
            <w:vMerge/>
            <w:vAlign w:val="center"/>
            <w:hideMark/>
          </w:tcPr>
          <w:p w:rsidR="00332254" w:rsidRPr="00AE4F1D" w:rsidRDefault="00332254" w:rsidP="00332254">
            <w:pPr>
              <w:ind w:firstLine="0"/>
              <w:jc w:val="left"/>
              <w:rPr>
                <w:rFonts w:ascii="Times New Roman" w:eastAsia="Times New Roman" w:hAnsi="Times New Roman" w:cs="Times New Roman"/>
                <w:color w:val="000000"/>
                <w:sz w:val="16"/>
                <w:szCs w:val="16"/>
                <w:lang w:eastAsia="lv-LV"/>
              </w:rPr>
            </w:pPr>
          </w:p>
        </w:tc>
      </w:tr>
    </w:tbl>
    <w:p w:rsidR="002F4ABB" w:rsidRDefault="002F4ABB" w:rsidP="00F41263">
      <w:pPr>
        <w:ind w:left="567" w:firstLine="0"/>
        <w:rPr>
          <w:rFonts w:ascii="Times New Roman" w:eastAsia="Times New Roman" w:hAnsi="Times New Roman" w:cs="Times New Roman"/>
          <w:color w:val="000000"/>
          <w:sz w:val="16"/>
          <w:szCs w:val="16"/>
          <w:u w:val="single"/>
          <w:lang w:eastAsia="lv-LV"/>
        </w:rPr>
      </w:pPr>
    </w:p>
    <w:p w:rsidR="002102AA" w:rsidRDefault="002102AA" w:rsidP="005A6162">
      <w:pPr>
        <w:ind w:firstLine="426"/>
      </w:pPr>
      <w:r w:rsidRPr="002102AA">
        <w:rPr>
          <w:rFonts w:ascii="Times New Roman" w:eastAsia="Times New Roman" w:hAnsi="Times New Roman" w:cs="Times New Roman"/>
          <w:color w:val="000000"/>
          <w:sz w:val="16"/>
          <w:szCs w:val="16"/>
          <w:u w:val="single"/>
          <w:lang w:eastAsia="lv-LV"/>
        </w:rPr>
        <w:t>Teritorijas</w:t>
      </w:r>
      <w:r w:rsidRPr="00AE4F1D">
        <w:rPr>
          <w:rFonts w:ascii="Times New Roman" w:eastAsia="Times New Roman" w:hAnsi="Times New Roman" w:cs="Times New Roman"/>
          <w:color w:val="000000"/>
          <w:sz w:val="16"/>
          <w:szCs w:val="16"/>
          <w:u w:val="single"/>
          <w:lang w:eastAsia="lv-LV"/>
        </w:rPr>
        <w:t xml:space="preserve"> karte</w:t>
      </w:r>
      <w:r w:rsidRPr="002102AA">
        <w:rPr>
          <w:rFonts w:ascii="Times New Roman" w:eastAsia="Times New Roman" w:hAnsi="Times New Roman" w:cs="Times New Roman"/>
          <w:i/>
          <w:iCs/>
          <w:color w:val="000000"/>
          <w:sz w:val="16"/>
          <w:szCs w:val="16"/>
          <w:lang w:eastAsia="lv-LV"/>
        </w:rPr>
        <w:t xml:space="preserve"> </w:t>
      </w:r>
    </w:p>
    <w:p w:rsidR="00F7751E" w:rsidRPr="00F7751E" w:rsidRDefault="00F7751E" w:rsidP="005A6162">
      <w:pPr>
        <w:tabs>
          <w:tab w:val="left" w:pos="8647"/>
          <w:tab w:val="left" w:pos="12333"/>
        </w:tabs>
        <w:ind w:left="426" w:firstLine="0"/>
        <w:rPr>
          <w:rFonts w:ascii="Times New Roman" w:eastAsia="Times New Roman" w:hAnsi="Times New Roman" w:cs="Times New Roman"/>
          <w:i/>
          <w:iCs/>
          <w:color w:val="000000"/>
          <w:sz w:val="8"/>
          <w:szCs w:val="8"/>
          <w:lang w:eastAsia="lv-LV"/>
        </w:rPr>
      </w:pPr>
    </w:p>
    <w:p w:rsidR="002102AA" w:rsidRDefault="005A6162" w:rsidP="005A6162">
      <w:pPr>
        <w:tabs>
          <w:tab w:val="left" w:pos="8647"/>
          <w:tab w:val="left" w:pos="12333"/>
        </w:tabs>
        <w:ind w:left="426" w:firstLine="0"/>
        <w:rPr>
          <w:rFonts w:ascii="Times New Roman" w:eastAsia="Times New Roman" w:hAnsi="Times New Roman" w:cs="Times New Roman"/>
          <w:color w:val="000000"/>
          <w:sz w:val="16"/>
          <w:szCs w:val="16"/>
          <w:u w:val="single"/>
          <w:lang w:eastAsia="lv-LV"/>
        </w:rPr>
      </w:pPr>
      <w:r w:rsidRPr="002102AA">
        <w:rPr>
          <w:rFonts w:ascii="Times New Roman" w:eastAsia="Times New Roman" w:hAnsi="Times New Roman" w:cs="Times New Roman"/>
          <w:noProof/>
          <w:color w:val="000000"/>
          <w:sz w:val="16"/>
          <w:szCs w:val="16"/>
          <w:u w:val="single"/>
          <w:lang w:eastAsia="lv-LV"/>
        </w:rPr>
        <w:drawing>
          <wp:anchor distT="0" distB="0" distL="114300" distR="114300" simplePos="0" relativeHeight="251659264" behindDoc="0" locked="0" layoutInCell="1" allowOverlap="1" wp14:anchorId="5E79CAA9" wp14:editId="01609EF9">
            <wp:simplePos x="0" y="0"/>
            <wp:positionH relativeFrom="column">
              <wp:posOffset>285617</wp:posOffset>
            </wp:positionH>
            <wp:positionV relativeFrom="paragraph">
              <wp:posOffset>172720</wp:posOffset>
            </wp:positionV>
            <wp:extent cx="5029200" cy="3724275"/>
            <wp:effectExtent l="0" t="0" r="0" b="9525"/>
            <wp:wrapTopAndBottom/>
            <wp:docPr id="12736" name="Attēls 12736"/>
            <wp:cNvGraphicFramePr/>
            <a:graphic xmlns:a="http://schemas.openxmlformats.org/drawingml/2006/main">
              <a:graphicData uri="http://schemas.openxmlformats.org/drawingml/2006/picture">
                <pic:pic xmlns:pic="http://schemas.openxmlformats.org/drawingml/2006/picture">
                  <pic:nvPicPr>
                    <pic:cNvPr id="12736" name="Picture 11648"/>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9200" cy="37242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41263" w:rsidRPr="002102AA">
        <w:rPr>
          <w:rFonts w:ascii="Times New Roman" w:eastAsia="Times New Roman" w:hAnsi="Times New Roman" w:cs="Times New Roman"/>
          <w:noProof/>
          <w:color w:val="000000"/>
          <w:sz w:val="16"/>
          <w:szCs w:val="16"/>
          <w:u w:val="single"/>
          <w:lang w:eastAsia="lv-LV"/>
        </w:rPr>
        <w:drawing>
          <wp:anchor distT="0" distB="0" distL="114300" distR="114300" simplePos="0" relativeHeight="251658240" behindDoc="0" locked="0" layoutInCell="1" allowOverlap="1" wp14:anchorId="145BCEC8" wp14:editId="21189145">
            <wp:simplePos x="0" y="0"/>
            <wp:positionH relativeFrom="column">
              <wp:posOffset>7792737</wp:posOffset>
            </wp:positionH>
            <wp:positionV relativeFrom="paragraph">
              <wp:posOffset>182311</wp:posOffset>
            </wp:positionV>
            <wp:extent cx="2181225" cy="3752850"/>
            <wp:effectExtent l="0" t="0" r="9525" b="0"/>
            <wp:wrapTopAndBottom/>
            <wp:docPr id="12738" name="Attēls 12738"/>
            <wp:cNvGraphicFramePr/>
            <a:graphic xmlns:a="http://schemas.openxmlformats.org/drawingml/2006/main">
              <a:graphicData uri="http://schemas.openxmlformats.org/drawingml/2006/picture">
                <pic:pic xmlns:pic="http://schemas.openxmlformats.org/drawingml/2006/picture">
                  <pic:nvPicPr>
                    <pic:cNvPr id="12738" name="Picture 11650"/>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81225" cy="37528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F41263" w:rsidRPr="002102AA">
        <w:rPr>
          <w:rFonts w:ascii="Times New Roman" w:eastAsia="Times New Roman" w:hAnsi="Times New Roman" w:cs="Times New Roman"/>
          <w:noProof/>
          <w:color w:val="000000"/>
          <w:sz w:val="16"/>
          <w:szCs w:val="16"/>
          <w:u w:val="single"/>
          <w:lang w:eastAsia="lv-LV"/>
        </w:rPr>
        <w:drawing>
          <wp:anchor distT="0" distB="0" distL="114300" distR="114300" simplePos="0" relativeHeight="251670528" behindDoc="0" locked="0" layoutInCell="1" allowOverlap="1" wp14:anchorId="4689C9E6" wp14:editId="2F13617C">
            <wp:simplePos x="0" y="0"/>
            <wp:positionH relativeFrom="column">
              <wp:posOffset>5477906</wp:posOffset>
            </wp:positionH>
            <wp:positionV relativeFrom="paragraph">
              <wp:posOffset>179515</wp:posOffset>
            </wp:positionV>
            <wp:extent cx="2181225" cy="3762375"/>
            <wp:effectExtent l="0" t="0" r="9525" b="9525"/>
            <wp:wrapTopAndBottom/>
            <wp:docPr id="12737" name="Attēls 12737"/>
            <wp:cNvGraphicFramePr/>
            <a:graphic xmlns:a="http://schemas.openxmlformats.org/drawingml/2006/main">
              <a:graphicData uri="http://schemas.openxmlformats.org/drawingml/2006/picture">
                <pic:pic xmlns:pic="http://schemas.openxmlformats.org/drawingml/2006/picture">
                  <pic:nvPicPr>
                    <pic:cNvPr id="12737" name="Picture 11649"/>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81225" cy="37623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2102AA" w:rsidRPr="00AE4F1D">
        <w:rPr>
          <w:rFonts w:ascii="Times New Roman" w:eastAsia="Times New Roman" w:hAnsi="Times New Roman" w:cs="Times New Roman"/>
          <w:i/>
          <w:iCs/>
          <w:color w:val="000000"/>
          <w:sz w:val="16"/>
          <w:szCs w:val="16"/>
          <w:lang w:eastAsia="lv-LV"/>
        </w:rPr>
        <w:t>Degradētās teritorijas robežas</w:t>
      </w:r>
      <w:r w:rsidR="002102AA">
        <w:t xml:space="preserve"> </w:t>
      </w:r>
      <w:r w:rsidR="002102AA">
        <w:tab/>
      </w:r>
      <w:r w:rsidR="002102AA" w:rsidRPr="00AE4F1D">
        <w:rPr>
          <w:rFonts w:ascii="Times New Roman" w:eastAsia="Times New Roman" w:hAnsi="Times New Roman" w:cs="Times New Roman"/>
          <w:i/>
          <w:iCs/>
          <w:color w:val="000000"/>
          <w:sz w:val="16"/>
          <w:szCs w:val="16"/>
          <w:lang w:eastAsia="lv-LV"/>
        </w:rPr>
        <w:t>Aktivitāšu īstenošanas vietas</w:t>
      </w:r>
      <w:r w:rsidR="002102AA">
        <w:t xml:space="preserve"> </w:t>
      </w:r>
      <w:r w:rsidR="002102AA">
        <w:tab/>
      </w:r>
      <w:r w:rsidR="002102AA" w:rsidRPr="00AE4F1D">
        <w:rPr>
          <w:rFonts w:ascii="Times New Roman" w:eastAsia="Times New Roman" w:hAnsi="Times New Roman" w:cs="Times New Roman"/>
          <w:i/>
          <w:iCs/>
          <w:color w:val="000000"/>
          <w:sz w:val="16"/>
          <w:szCs w:val="16"/>
          <w:lang w:eastAsia="lv-LV"/>
        </w:rPr>
        <w:t>Sakārtotās teritorijas robežas</w:t>
      </w:r>
    </w:p>
    <w:p w:rsidR="002102AA" w:rsidRDefault="002102AA">
      <w:pPr>
        <w:rPr>
          <w:rFonts w:ascii="Times New Roman" w:eastAsia="Times New Roman" w:hAnsi="Times New Roman" w:cs="Times New Roman"/>
          <w:color w:val="000000"/>
          <w:sz w:val="16"/>
          <w:szCs w:val="16"/>
          <w:u w:val="single"/>
          <w:lang w:eastAsia="lv-LV"/>
        </w:rPr>
      </w:pPr>
    </w:p>
    <w:p w:rsidR="002102AA" w:rsidRDefault="002102AA">
      <w:r>
        <w:br w:type="page"/>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709"/>
        <w:gridCol w:w="850"/>
        <w:gridCol w:w="993"/>
        <w:gridCol w:w="850"/>
        <w:gridCol w:w="992"/>
        <w:gridCol w:w="709"/>
        <w:gridCol w:w="992"/>
        <w:gridCol w:w="2694"/>
        <w:gridCol w:w="992"/>
        <w:gridCol w:w="850"/>
        <w:gridCol w:w="1701"/>
      </w:tblGrid>
      <w:tr w:rsidR="00332254" w:rsidRPr="00AE4F1D" w:rsidTr="00A83E37">
        <w:trPr>
          <w:trHeight w:val="300"/>
          <w:jc w:val="center"/>
        </w:trPr>
        <w:tc>
          <w:tcPr>
            <w:tcW w:w="14737" w:type="dxa"/>
            <w:gridSpan w:val="13"/>
            <w:shd w:val="clear" w:color="auto" w:fill="auto"/>
            <w:vAlign w:val="center"/>
            <w:hideMark/>
          </w:tcPr>
          <w:p w:rsidR="00332254" w:rsidRPr="00AE4F1D" w:rsidRDefault="00332254" w:rsidP="00332254">
            <w:pPr>
              <w:ind w:firstLine="0"/>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lastRenderedPageBreak/>
              <w:t>Projekta ideja:</w:t>
            </w:r>
            <w:r w:rsidRPr="00AE4F1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b/>
                <w:bCs/>
                <w:color w:val="000000"/>
                <w:sz w:val="20"/>
                <w:szCs w:val="20"/>
                <w:lang w:eastAsia="lv-LV"/>
              </w:rPr>
              <w:t xml:space="preserve">Lādezera ciema </w:t>
            </w:r>
            <w:proofErr w:type="spellStart"/>
            <w:r w:rsidRPr="00AE4F1D">
              <w:rPr>
                <w:rFonts w:ascii="Times New Roman" w:eastAsia="Times New Roman" w:hAnsi="Times New Roman" w:cs="Times New Roman"/>
                <w:b/>
                <w:bCs/>
                <w:color w:val="000000"/>
                <w:sz w:val="20"/>
                <w:szCs w:val="20"/>
                <w:lang w:eastAsia="lv-LV"/>
              </w:rPr>
              <w:t>revitalizācija</w:t>
            </w:r>
            <w:proofErr w:type="spellEnd"/>
          </w:p>
        </w:tc>
      </w:tr>
      <w:tr w:rsidR="00332254" w:rsidRPr="00AE4F1D" w:rsidTr="006262C6">
        <w:trPr>
          <w:trHeight w:val="382"/>
          <w:jc w:val="center"/>
        </w:trPr>
        <w:tc>
          <w:tcPr>
            <w:tcW w:w="14737" w:type="dxa"/>
            <w:gridSpan w:val="13"/>
            <w:shd w:val="clear" w:color="auto" w:fill="auto"/>
            <w:hideMark/>
          </w:tcPr>
          <w:p w:rsidR="00332254" w:rsidRPr="00AE4F1D" w:rsidRDefault="00332254" w:rsidP="00534BAF">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Projekta idejas pamatojums:</w:t>
            </w:r>
            <w:r w:rsidRPr="00AE4F1D">
              <w:rPr>
                <w:rFonts w:ascii="Times New Roman" w:eastAsia="Times New Roman" w:hAnsi="Times New Roman" w:cs="Times New Roman"/>
                <w:color w:val="000000"/>
                <w:sz w:val="16"/>
                <w:szCs w:val="16"/>
                <w:lang w:eastAsia="lv-LV"/>
              </w:rPr>
              <w:t xml:space="preserve"> Limbažu novada Lādezera ciems vēsturiski attīstījies ap tajā savulaik izveidoto kolhozu. Kādreizējās kolhoza darbnīcās šobrīd savu darbību uzsākuši vairāki komersanti, kas nodarbojas ar kokapstrādi, galdniecību un pārtikas produktu pārstrādi. To attīstību kavē sliktas kvalitātes un nestspējas piebraucamais ceļš, kas teritorijā iegriežas no autoceļa V129. Pieejamības efektivitātes uzlabošanai nepieciešams veikt ceļa rekonstrukciju, to beigu posmā savienojot ar blakus esošo pašvaldības autoceļu. </w:t>
            </w:r>
          </w:p>
        </w:tc>
      </w:tr>
      <w:tr w:rsidR="00332254" w:rsidRPr="00AE4F1D" w:rsidTr="006262C6">
        <w:trPr>
          <w:trHeight w:val="957"/>
          <w:jc w:val="center"/>
        </w:trPr>
        <w:tc>
          <w:tcPr>
            <w:tcW w:w="14737" w:type="dxa"/>
            <w:gridSpan w:val="13"/>
            <w:shd w:val="clear" w:color="auto" w:fill="auto"/>
            <w:hideMark/>
          </w:tcPr>
          <w:p w:rsidR="00332254" w:rsidRPr="00AE4F1D" w:rsidRDefault="00332254" w:rsidP="006262C6">
            <w:pPr>
              <w:ind w:firstLine="0"/>
              <w:jc w:val="left"/>
              <w:rPr>
                <w:rFonts w:ascii="Times New Roman" w:eastAsia="Times New Roman" w:hAnsi="Times New Roman" w:cs="Times New Roman"/>
                <w:color w:val="000000"/>
                <w:sz w:val="16"/>
                <w:szCs w:val="16"/>
                <w:u w:val="single"/>
                <w:lang w:eastAsia="lv-LV"/>
              </w:rPr>
            </w:pPr>
            <w:r w:rsidRPr="00AE4F1D">
              <w:rPr>
                <w:rFonts w:ascii="Times New Roman" w:eastAsia="Times New Roman" w:hAnsi="Times New Roman" w:cs="Times New Roman"/>
                <w:color w:val="000000"/>
                <w:sz w:val="16"/>
                <w:szCs w:val="16"/>
                <w:u w:val="single"/>
                <w:lang w:eastAsia="lv-LV"/>
              </w:rPr>
              <w:t xml:space="preserve">Projekta aktivitāšu pamatojums: </w:t>
            </w:r>
            <w:r w:rsidRPr="00AE4F1D">
              <w:rPr>
                <w:rFonts w:ascii="Times New Roman" w:eastAsia="Times New Roman" w:hAnsi="Times New Roman" w:cs="Times New Roman"/>
                <w:color w:val="000000"/>
                <w:sz w:val="16"/>
                <w:szCs w:val="16"/>
                <w:lang w:eastAsia="lv-LV"/>
              </w:rPr>
              <w:t xml:space="preserve">projekta ietvaros paredzēts īstenot zemāk norādītās darbības, lai </w:t>
            </w:r>
            <w:proofErr w:type="spellStart"/>
            <w:r w:rsidRPr="00AE4F1D">
              <w:rPr>
                <w:rFonts w:ascii="Times New Roman" w:eastAsia="Times New Roman" w:hAnsi="Times New Roman" w:cs="Times New Roman"/>
                <w:color w:val="000000"/>
                <w:sz w:val="16"/>
                <w:szCs w:val="16"/>
                <w:lang w:eastAsia="lv-LV"/>
              </w:rPr>
              <w:t>revitalizētu</w:t>
            </w:r>
            <w:proofErr w:type="spellEnd"/>
            <w:r w:rsidRPr="00AE4F1D">
              <w:rPr>
                <w:rFonts w:ascii="Times New Roman" w:eastAsia="Times New Roman" w:hAnsi="Times New Roman" w:cs="Times New Roman"/>
                <w:color w:val="000000"/>
                <w:sz w:val="16"/>
                <w:szCs w:val="16"/>
                <w:lang w:eastAsia="lv-LV"/>
              </w:rPr>
              <w:t xml:space="preserve"> degradēto teritoriju, tādejādi radot jaunas darba vietas un piesaistot privātās investīcijas. </w:t>
            </w:r>
            <w:r w:rsidRPr="00AE4F1D">
              <w:rPr>
                <w:rFonts w:ascii="Times New Roman" w:eastAsia="Times New Roman" w:hAnsi="Times New Roman" w:cs="Times New Roman"/>
                <w:color w:val="000000"/>
                <w:sz w:val="16"/>
                <w:szCs w:val="16"/>
                <w:lang w:eastAsia="lv-LV"/>
              </w:rPr>
              <w:br/>
              <w:t>Lai veiktu kvalitatīvus, būvniecības normatīviem atbilstošus būvdarbus, nepieciešams veikt ielas rekonstrukcijas būvprojekta izstrādi.</w:t>
            </w:r>
            <w:r w:rsidRPr="00AE4F1D">
              <w:rPr>
                <w:rFonts w:ascii="Times New Roman" w:eastAsia="Times New Roman" w:hAnsi="Times New Roman" w:cs="Times New Roman"/>
                <w:color w:val="000000"/>
                <w:sz w:val="16"/>
                <w:szCs w:val="16"/>
                <w:lang w:eastAsia="lv-LV"/>
              </w:rPr>
              <w:br/>
              <w:t>Ielas rekonstrukcijas veikšanai nepieciešams iegādāties zemes īpašumu, uz kura iela atrodas.</w:t>
            </w:r>
            <w:r w:rsidRPr="00AE4F1D">
              <w:rPr>
                <w:rFonts w:ascii="Times New Roman" w:eastAsia="Times New Roman" w:hAnsi="Times New Roman" w:cs="Times New Roman"/>
                <w:color w:val="000000"/>
                <w:sz w:val="16"/>
                <w:szCs w:val="16"/>
                <w:lang w:eastAsia="lv-LV"/>
              </w:rPr>
              <w:br/>
              <w:t>Minētā iela nodrošina piekļuvi vairākiem teritorijā esošajiem komersantiem. Tā kā tai ir zema nestspēja un slikta virskārtas kvalitāte, komersantu attīstība tiek kavēta – tiek radīti bojājumi teritorijā esošo komersantu, to piegādātāju un klientu transportlīdzekļiem. Nepieciešams veikt ceļa pamatnes nostiprināšanu un virskārtas rekonstrukciju.</w:t>
            </w:r>
            <w:r w:rsidRPr="00AE4F1D">
              <w:rPr>
                <w:rFonts w:ascii="Times New Roman" w:eastAsia="Times New Roman" w:hAnsi="Times New Roman" w:cs="Times New Roman"/>
                <w:color w:val="000000"/>
                <w:sz w:val="16"/>
                <w:szCs w:val="16"/>
                <w:lang w:eastAsia="lv-LV"/>
              </w:rPr>
              <w:br/>
              <w:t>Projekta īstenošanas laikā atbilstoši būvniecību regulējošai likumdošanai nepieciešams nodrošināt būvdarbu būvuzraudzību un autoruzraudzību.</w:t>
            </w:r>
          </w:p>
        </w:tc>
      </w:tr>
      <w:tr w:rsidR="00ED1158" w:rsidRPr="00AE4F1D" w:rsidTr="002F4ABB">
        <w:trPr>
          <w:trHeight w:val="561"/>
          <w:jc w:val="center"/>
        </w:trPr>
        <w:tc>
          <w:tcPr>
            <w:tcW w:w="562" w:type="dxa"/>
            <w:shd w:val="clear" w:color="auto" w:fill="auto"/>
            <w:vAlign w:val="center"/>
            <w:hideMark/>
          </w:tcPr>
          <w:p w:rsidR="00ED1158" w:rsidRPr="00AE4F1D" w:rsidRDefault="00ED1158"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w:t>
            </w:r>
          </w:p>
        </w:tc>
        <w:tc>
          <w:tcPr>
            <w:tcW w:w="1843"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Lādezera ciema </w:t>
            </w:r>
            <w:proofErr w:type="spellStart"/>
            <w:r w:rsidRPr="00AE4F1D">
              <w:rPr>
                <w:rFonts w:ascii="Times New Roman" w:eastAsia="Times New Roman" w:hAnsi="Times New Roman" w:cs="Times New Roman"/>
                <w:color w:val="000000"/>
                <w:sz w:val="16"/>
                <w:szCs w:val="16"/>
                <w:lang w:eastAsia="lv-LV"/>
              </w:rPr>
              <w:t>revitalizācija</w:t>
            </w:r>
            <w:proofErr w:type="spellEnd"/>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4</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N/a</w:t>
            </w:r>
          </w:p>
        </w:tc>
        <w:tc>
          <w:tcPr>
            <w:tcW w:w="993"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100 000,00</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15 000,00</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85 000,00</w:t>
            </w:r>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0,00</w:t>
            </w:r>
          </w:p>
        </w:tc>
        <w:tc>
          <w:tcPr>
            <w:tcW w:w="2694"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proofErr w:type="spellStart"/>
            <w:r w:rsidRPr="00AE4F1D">
              <w:rPr>
                <w:rFonts w:ascii="Times New Roman" w:eastAsia="Times New Roman" w:hAnsi="Times New Roman" w:cs="Times New Roman"/>
                <w:color w:val="000000"/>
                <w:sz w:val="16"/>
                <w:szCs w:val="16"/>
                <w:lang w:eastAsia="lv-LV"/>
              </w:rPr>
              <w:t>Revitalizēta</w:t>
            </w:r>
            <w:proofErr w:type="spellEnd"/>
            <w:r w:rsidRPr="00AE4F1D">
              <w:rPr>
                <w:rFonts w:ascii="Times New Roman" w:eastAsia="Times New Roman" w:hAnsi="Times New Roman" w:cs="Times New Roman"/>
                <w:color w:val="000000"/>
                <w:sz w:val="16"/>
                <w:szCs w:val="16"/>
                <w:lang w:eastAsia="lv-LV"/>
              </w:rPr>
              <w:t xml:space="preserve"> rūpnieciskā teritorija 0,15 ha platībā, radītas 3 jaunas darba vietas un piesaistītas komersantu investīcijas 85 000 EUR apmērā.</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restart"/>
            <w:shd w:val="clear" w:color="auto" w:fill="auto"/>
            <w:vAlign w:val="center"/>
            <w:hideMark/>
          </w:tcPr>
          <w:p w:rsidR="00ED1158" w:rsidRPr="00AE4F1D" w:rsidRDefault="00ED1158" w:rsidP="002F4ABB">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 xml:space="preserve">Atbildīgais par projekta īstenošanu - Attīstības nodaļa. Uzsāktas pārrunas ar teritorijā esošajiem komersantiem par apliecinājuma parakstīšanu par ieinteresētību projekta īstenošanā, plānotajām </w:t>
            </w:r>
            <w:proofErr w:type="spellStart"/>
            <w:r w:rsidRPr="00AE4F1D">
              <w:rPr>
                <w:rFonts w:ascii="Times New Roman" w:eastAsia="Times New Roman" w:hAnsi="Times New Roman" w:cs="Times New Roman"/>
                <w:color w:val="000000"/>
                <w:sz w:val="16"/>
                <w:szCs w:val="16"/>
                <w:lang w:eastAsia="lv-LV"/>
              </w:rPr>
              <w:t>nefinanšu</w:t>
            </w:r>
            <w:proofErr w:type="spellEnd"/>
            <w:r w:rsidRPr="00AE4F1D">
              <w:rPr>
                <w:rFonts w:ascii="Times New Roman" w:eastAsia="Times New Roman" w:hAnsi="Times New Roman" w:cs="Times New Roman"/>
                <w:color w:val="000000"/>
                <w:sz w:val="16"/>
                <w:szCs w:val="16"/>
                <w:lang w:eastAsia="lv-LV"/>
              </w:rPr>
              <w:t xml:space="preserve"> investīcijām un jaunu darba vietu radīšanu.</w:t>
            </w:r>
          </w:p>
        </w:tc>
      </w:tr>
      <w:tr w:rsidR="00ED1158" w:rsidRPr="00AE4F1D" w:rsidTr="002F4ABB">
        <w:trPr>
          <w:trHeight w:val="231"/>
          <w:jc w:val="center"/>
        </w:trPr>
        <w:tc>
          <w:tcPr>
            <w:tcW w:w="562" w:type="dxa"/>
            <w:shd w:val="clear" w:color="auto" w:fill="auto"/>
            <w:vAlign w:val="center"/>
            <w:hideMark/>
          </w:tcPr>
          <w:p w:rsidR="00ED1158" w:rsidRPr="00AE4F1D" w:rsidRDefault="00ED1158"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10.1.</w:t>
            </w:r>
          </w:p>
        </w:tc>
        <w:tc>
          <w:tcPr>
            <w:tcW w:w="1843"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Zemes īpašuma iegāde un reģistrēšana zemesgrāmatā</w:t>
            </w:r>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2 000,00</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300,00</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1 700,00</w:t>
            </w:r>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zemes īpašuma iegāde un reģistrēšana.</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p>
        </w:tc>
      </w:tr>
      <w:tr w:rsidR="00ED1158" w:rsidRPr="00AE4F1D" w:rsidTr="002F4ABB">
        <w:trPr>
          <w:trHeight w:val="98"/>
          <w:jc w:val="center"/>
        </w:trPr>
        <w:tc>
          <w:tcPr>
            <w:tcW w:w="562" w:type="dxa"/>
            <w:shd w:val="clear" w:color="auto" w:fill="auto"/>
            <w:vAlign w:val="center"/>
            <w:hideMark/>
          </w:tcPr>
          <w:p w:rsidR="00ED1158" w:rsidRPr="00AE4F1D" w:rsidRDefault="00ED1158"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10.2.</w:t>
            </w:r>
          </w:p>
        </w:tc>
        <w:tc>
          <w:tcPr>
            <w:tcW w:w="1843"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Būvprojekta izstrāde</w:t>
            </w:r>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6 010,86</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901,63</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5 109,23</w:t>
            </w:r>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ceļa rekonstrukcijas būvprojekta izstrāde.</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1701" w:type="dxa"/>
            <w:vMerge/>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p>
        </w:tc>
      </w:tr>
      <w:tr w:rsidR="00ED1158" w:rsidRPr="00AE4F1D" w:rsidTr="002F4ABB">
        <w:trPr>
          <w:trHeight w:val="56"/>
          <w:jc w:val="center"/>
        </w:trPr>
        <w:tc>
          <w:tcPr>
            <w:tcW w:w="562" w:type="dxa"/>
            <w:shd w:val="clear" w:color="auto" w:fill="auto"/>
            <w:vAlign w:val="center"/>
            <w:hideMark/>
          </w:tcPr>
          <w:p w:rsidR="00ED1158" w:rsidRPr="00AE4F1D" w:rsidRDefault="00ED1158"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10.3.</w:t>
            </w:r>
          </w:p>
        </w:tc>
        <w:tc>
          <w:tcPr>
            <w:tcW w:w="1843"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Ielas rekonstrukcija</w:t>
            </w:r>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90 146,22</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13 521,93</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76 624,29</w:t>
            </w:r>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Veikta aptuveni 300</w:t>
            </w:r>
            <w:r w:rsidR="003C79FD">
              <w:rPr>
                <w:rFonts w:ascii="Times New Roman" w:eastAsia="Times New Roman" w:hAnsi="Times New Roman" w:cs="Times New Roman"/>
                <w:color w:val="000000"/>
                <w:sz w:val="16"/>
                <w:szCs w:val="16"/>
                <w:lang w:eastAsia="lv-LV"/>
              </w:rPr>
              <w:t xml:space="preserve"> </w:t>
            </w:r>
            <w:r w:rsidRPr="00AE4F1D">
              <w:rPr>
                <w:rFonts w:ascii="Times New Roman" w:eastAsia="Times New Roman" w:hAnsi="Times New Roman" w:cs="Times New Roman"/>
                <w:color w:val="000000"/>
                <w:sz w:val="16"/>
                <w:szCs w:val="16"/>
                <w:lang w:eastAsia="lv-LV"/>
              </w:rPr>
              <w:t>m ceļa rekonstrukcija.</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p>
        </w:tc>
      </w:tr>
      <w:tr w:rsidR="00ED1158" w:rsidRPr="00AE4F1D" w:rsidTr="002F4ABB">
        <w:trPr>
          <w:trHeight w:val="180"/>
          <w:jc w:val="center"/>
        </w:trPr>
        <w:tc>
          <w:tcPr>
            <w:tcW w:w="562" w:type="dxa"/>
            <w:shd w:val="clear" w:color="auto" w:fill="auto"/>
            <w:vAlign w:val="center"/>
            <w:hideMark/>
          </w:tcPr>
          <w:p w:rsidR="00ED1158" w:rsidRPr="00AE4F1D" w:rsidRDefault="00ED1158" w:rsidP="00332254">
            <w:pPr>
              <w:ind w:left="-33" w:right="-61"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10.4.</w:t>
            </w:r>
          </w:p>
        </w:tc>
        <w:tc>
          <w:tcPr>
            <w:tcW w:w="1843"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Būvuzraudzība, autoruzraudzība</w:t>
            </w:r>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993"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1 842,92</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276,44</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1 566,48</w:t>
            </w:r>
          </w:p>
        </w:tc>
        <w:tc>
          <w:tcPr>
            <w:tcW w:w="709"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p>
        </w:tc>
        <w:tc>
          <w:tcPr>
            <w:tcW w:w="2694" w:type="dxa"/>
            <w:shd w:val="clear" w:color="auto" w:fill="auto"/>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Nodrošināta būvdarbu autoruzraudzība un būvuzraudzība.</w:t>
            </w:r>
          </w:p>
        </w:tc>
        <w:tc>
          <w:tcPr>
            <w:tcW w:w="992"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2016.</w:t>
            </w:r>
          </w:p>
        </w:tc>
        <w:tc>
          <w:tcPr>
            <w:tcW w:w="850" w:type="dxa"/>
            <w:shd w:val="clear" w:color="auto" w:fill="auto"/>
            <w:vAlign w:val="center"/>
            <w:hideMark/>
          </w:tcPr>
          <w:p w:rsidR="00ED1158" w:rsidRPr="00AE4F1D" w:rsidRDefault="00ED1158" w:rsidP="0032513D">
            <w:pPr>
              <w:ind w:left="-108" w:right="-108" w:firstLine="0"/>
              <w:jc w:val="center"/>
              <w:rPr>
                <w:rFonts w:ascii="Times New Roman" w:eastAsia="Times New Roman" w:hAnsi="Times New Roman" w:cs="Times New Roman"/>
                <w:color w:val="000000"/>
                <w:sz w:val="16"/>
                <w:szCs w:val="16"/>
                <w:lang w:eastAsia="lv-LV"/>
              </w:rPr>
            </w:pPr>
            <w:r w:rsidRPr="00AE4F1D">
              <w:rPr>
                <w:rFonts w:ascii="Times New Roman" w:eastAsia="Times New Roman" w:hAnsi="Times New Roman" w:cs="Times New Roman"/>
                <w:color w:val="000000"/>
                <w:sz w:val="16"/>
                <w:szCs w:val="16"/>
                <w:lang w:eastAsia="lv-LV"/>
              </w:rPr>
              <w:t>2017.</w:t>
            </w:r>
          </w:p>
        </w:tc>
        <w:tc>
          <w:tcPr>
            <w:tcW w:w="1701" w:type="dxa"/>
            <w:vMerge/>
            <w:vAlign w:val="center"/>
            <w:hideMark/>
          </w:tcPr>
          <w:p w:rsidR="00ED1158" w:rsidRPr="00AE4F1D" w:rsidRDefault="00ED1158" w:rsidP="00332254">
            <w:pPr>
              <w:ind w:firstLine="0"/>
              <w:jc w:val="left"/>
              <w:rPr>
                <w:rFonts w:ascii="Times New Roman" w:eastAsia="Times New Roman" w:hAnsi="Times New Roman" w:cs="Times New Roman"/>
                <w:color w:val="000000"/>
                <w:sz w:val="16"/>
                <w:szCs w:val="16"/>
                <w:lang w:eastAsia="lv-LV"/>
              </w:rPr>
            </w:pPr>
          </w:p>
        </w:tc>
      </w:tr>
    </w:tbl>
    <w:p w:rsidR="002102AA" w:rsidRDefault="002102AA" w:rsidP="002102AA">
      <w:pPr>
        <w:ind w:firstLine="0"/>
        <w:rPr>
          <w:rFonts w:ascii="Times New Roman" w:eastAsia="Times New Roman" w:hAnsi="Times New Roman" w:cs="Times New Roman"/>
          <w:color w:val="000000"/>
          <w:sz w:val="16"/>
          <w:szCs w:val="16"/>
          <w:u w:val="single"/>
          <w:lang w:eastAsia="lv-LV"/>
        </w:rPr>
      </w:pPr>
    </w:p>
    <w:p w:rsidR="005A6162" w:rsidRDefault="005A6162">
      <w:pPr>
        <w:rPr>
          <w:rFonts w:ascii="Times New Roman" w:eastAsia="Times New Roman" w:hAnsi="Times New Roman" w:cs="Times New Roman"/>
          <w:color w:val="000000"/>
          <w:sz w:val="16"/>
          <w:szCs w:val="16"/>
          <w:u w:val="single"/>
          <w:lang w:eastAsia="lv-LV"/>
        </w:rPr>
      </w:pPr>
      <w:r>
        <w:rPr>
          <w:rFonts w:ascii="Times New Roman" w:eastAsia="Times New Roman" w:hAnsi="Times New Roman" w:cs="Times New Roman"/>
          <w:color w:val="000000"/>
          <w:sz w:val="16"/>
          <w:szCs w:val="16"/>
          <w:u w:val="single"/>
          <w:lang w:eastAsia="lv-LV"/>
        </w:rPr>
        <w:br w:type="page"/>
      </w:r>
    </w:p>
    <w:p w:rsidR="002102AA" w:rsidRDefault="002102AA" w:rsidP="005A6162">
      <w:pPr>
        <w:tabs>
          <w:tab w:val="left" w:pos="6804"/>
        </w:tabs>
        <w:ind w:left="426" w:firstLine="0"/>
        <w:rPr>
          <w:rFonts w:ascii="Times New Roman" w:eastAsia="Times New Roman" w:hAnsi="Times New Roman" w:cs="Times New Roman"/>
          <w:i/>
          <w:iCs/>
          <w:color w:val="000000"/>
          <w:sz w:val="16"/>
          <w:szCs w:val="16"/>
          <w:lang w:eastAsia="lv-LV"/>
        </w:rPr>
      </w:pPr>
      <w:r w:rsidRPr="00AE4F1D">
        <w:rPr>
          <w:rFonts w:ascii="Times New Roman" w:eastAsia="Times New Roman" w:hAnsi="Times New Roman" w:cs="Times New Roman"/>
          <w:color w:val="000000"/>
          <w:sz w:val="16"/>
          <w:szCs w:val="16"/>
          <w:u w:val="single"/>
          <w:lang w:eastAsia="lv-LV"/>
        </w:rPr>
        <w:lastRenderedPageBreak/>
        <w:t>Teritorijas karte</w:t>
      </w:r>
      <w:r w:rsidRPr="00AE4F1D">
        <w:rPr>
          <w:rFonts w:ascii="Times New Roman" w:eastAsia="Times New Roman" w:hAnsi="Times New Roman" w:cs="Times New Roman"/>
          <w:i/>
          <w:iCs/>
          <w:color w:val="000000"/>
          <w:sz w:val="16"/>
          <w:szCs w:val="16"/>
          <w:lang w:eastAsia="lv-LV"/>
        </w:rPr>
        <w:t xml:space="preserve"> </w:t>
      </w:r>
    </w:p>
    <w:p w:rsidR="00F7751E" w:rsidRPr="00F7751E" w:rsidRDefault="00F7751E" w:rsidP="005A6162">
      <w:pPr>
        <w:tabs>
          <w:tab w:val="left" w:pos="6804"/>
        </w:tabs>
        <w:ind w:left="426" w:firstLine="0"/>
        <w:rPr>
          <w:rFonts w:ascii="Times New Roman" w:eastAsia="Times New Roman" w:hAnsi="Times New Roman" w:cs="Times New Roman"/>
          <w:i/>
          <w:iCs/>
          <w:color w:val="000000"/>
          <w:sz w:val="8"/>
          <w:szCs w:val="8"/>
          <w:lang w:eastAsia="lv-LV"/>
        </w:rPr>
      </w:pPr>
    </w:p>
    <w:p w:rsidR="00640AA5" w:rsidRDefault="005A6162" w:rsidP="005A6162">
      <w:pPr>
        <w:tabs>
          <w:tab w:val="left" w:pos="6804"/>
        </w:tabs>
        <w:ind w:left="426" w:firstLine="0"/>
      </w:pPr>
      <w:r w:rsidRPr="00AE4F1D">
        <w:rPr>
          <w:rFonts w:ascii="Times New Roman" w:eastAsia="Times New Roman" w:hAnsi="Times New Roman" w:cs="Times New Roman"/>
          <w:noProof/>
          <w:color w:val="000000"/>
          <w:lang w:eastAsia="lv-LV"/>
        </w:rPr>
        <w:drawing>
          <wp:anchor distT="0" distB="0" distL="114300" distR="114300" simplePos="0" relativeHeight="251660288" behindDoc="0" locked="0" layoutInCell="1" allowOverlap="1" wp14:anchorId="7F927249" wp14:editId="30374884">
            <wp:simplePos x="0" y="0"/>
            <wp:positionH relativeFrom="column">
              <wp:posOffset>277199</wp:posOffset>
            </wp:positionH>
            <wp:positionV relativeFrom="paragraph">
              <wp:posOffset>160655</wp:posOffset>
            </wp:positionV>
            <wp:extent cx="3876675" cy="4276725"/>
            <wp:effectExtent l="0" t="0" r="9525" b="9525"/>
            <wp:wrapNone/>
            <wp:docPr id="12739" name="Attēls 12739"/>
            <wp:cNvGraphicFramePr/>
            <a:graphic xmlns:a="http://schemas.openxmlformats.org/drawingml/2006/main">
              <a:graphicData uri="http://schemas.openxmlformats.org/drawingml/2006/picture">
                <pic:pic xmlns:pic="http://schemas.openxmlformats.org/drawingml/2006/picture">
                  <pic:nvPicPr>
                    <pic:cNvPr id="12739" name="Picture 11651"/>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76675" cy="42767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A65A18" w:rsidRPr="00AE4F1D">
        <w:rPr>
          <w:rFonts w:ascii="Times New Roman" w:eastAsia="Times New Roman" w:hAnsi="Times New Roman" w:cs="Times New Roman"/>
          <w:noProof/>
          <w:color w:val="000000"/>
          <w:lang w:eastAsia="lv-LV"/>
        </w:rPr>
        <w:drawing>
          <wp:anchor distT="0" distB="0" distL="114300" distR="114300" simplePos="0" relativeHeight="251644928" behindDoc="0" locked="0" layoutInCell="1" allowOverlap="1" wp14:anchorId="0BE638AE" wp14:editId="1A191F37">
            <wp:simplePos x="0" y="0"/>
            <wp:positionH relativeFrom="column">
              <wp:posOffset>4308655</wp:posOffset>
            </wp:positionH>
            <wp:positionV relativeFrom="paragraph">
              <wp:posOffset>165100</wp:posOffset>
            </wp:positionV>
            <wp:extent cx="3600450" cy="4248150"/>
            <wp:effectExtent l="0" t="0" r="0" b="0"/>
            <wp:wrapNone/>
            <wp:docPr id="12740" name="Attēls 12740"/>
            <wp:cNvGraphicFramePr/>
            <a:graphic xmlns:a="http://schemas.openxmlformats.org/drawingml/2006/main">
              <a:graphicData uri="http://schemas.openxmlformats.org/drawingml/2006/picture">
                <pic:pic xmlns:pic="http://schemas.openxmlformats.org/drawingml/2006/picture">
                  <pic:nvPicPr>
                    <pic:cNvPr id="12740" name="Picture 11652"/>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00450" cy="424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002102AA" w:rsidRPr="00AE4F1D">
        <w:rPr>
          <w:rFonts w:ascii="Times New Roman" w:eastAsia="Times New Roman" w:hAnsi="Times New Roman" w:cs="Times New Roman"/>
          <w:i/>
          <w:iCs/>
          <w:color w:val="000000"/>
          <w:sz w:val="16"/>
          <w:szCs w:val="16"/>
          <w:lang w:eastAsia="lv-LV"/>
        </w:rPr>
        <w:t>Degradētās teritorijas robežas</w:t>
      </w:r>
      <w:r w:rsidR="002102AA" w:rsidRPr="00AE4F1D">
        <w:rPr>
          <w:rFonts w:ascii="Times New Roman" w:eastAsia="Times New Roman" w:hAnsi="Times New Roman" w:cs="Times New Roman"/>
          <w:noProof/>
          <w:color w:val="000000"/>
          <w:lang w:eastAsia="lv-LV"/>
        </w:rPr>
        <w:t xml:space="preserve"> </w:t>
      </w:r>
      <w:r w:rsidR="002102AA">
        <w:rPr>
          <w:rFonts w:ascii="Times New Roman" w:eastAsia="Times New Roman" w:hAnsi="Times New Roman" w:cs="Times New Roman"/>
          <w:noProof/>
          <w:color w:val="000000"/>
          <w:lang w:eastAsia="lv-LV"/>
        </w:rPr>
        <w:tab/>
      </w:r>
      <w:r w:rsidR="002102AA" w:rsidRPr="00AE4F1D">
        <w:rPr>
          <w:rFonts w:ascii="Times New Roman" w:eastAsia="Times New Roman" w:hAnsi="Times New Roman" w:cs="Times New Roman"/>
          <w:i/>
          <w:iCs/>
          <w:color w:val="000000"/>
          <w:sz w:val="16"/>
          <w:szCs w:val="16"/>
          <w:lang w:eastAsia="lv-LV"/>
        </w:rPr>
        <w:t>Aktivitāšu īstenošanas vietas un sakārtotās teritorijas robežas (rekonstruējamā iela)</w:t>
      </w:r>
    </w:p>
    <w:sectPr w:rsidR="00640AA5" w:rsidSect="005A6162">
      <w:headerReference w:type="default" r:id="rId39"/>
      <w:pgSz w:w="16838" w:h="11906" w:orient="landscape" w:code="9"/>
      <w:pgMar w:top="1701" w:right="567" w:bottom="567" w:left="567" w:header="1134"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D2D24" w:rsidRDefault="007D2D24" w:rsidP="005A6162">
      <w:r>
        <w:separator/>
      </w:r>
    </w:p>
  </w:endnote>
  <w:endnote w:type="continuationSeparator" w:id="0">
    <w:p w:rsidR="007D2D24" w:rsidRDefault="007D2D24" w:rsidP="005A61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BA"/>
    <w:family w:val="swiss"/>
    <w:pitch w:val="variable"/>
    <w:sig w:usb0="E00002FF" w:usb1="4000ACFF" w:usb2="00000001" w:usb3="00000000" w:csb0="0000019F" w:csb1="00000000"/>
  </w:font>
  <w:font w:name="Times New Roman">
    <w:panose1 w:val="02020603050405020304"/>
    <w:charset w:val="BA"/>
    <w:family w:val="roman"/>
    <w:pitch w:val="variable"/>
    <w:sig w:usb0="E0002EFF" w:usb1="C0007843" w:usb2="00000009" w:usb3="00000000" w:csb0="000001FF" w:csb1="00000000"/>
  </w:font>
  <w:font w:name="Arial">
    <w:panose1 w:val="020B0604020202020204"/>
    <w:charset w:val="BA"/>
    <w:family w:val="swiss"/>
    <w:pitch w:val="variable"/>
    <w:sig w:usb0="E0002EFF" w:usb1="C0007843"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NewRoman">
    <w:altName w:val="Arial Unicode MS"/>
    <w:panose1 w:val="00000000000000000000"/>
    <w:charset w:val="80"/>
    <w:family w:val="auto"/>
    <w:notTrueType/>
    <w:pitch w:val="default"/>
    <w:sig w:usb0="00000000" w:usb1="08070000" w:usb2="00000010" w:usb3="00000000" w:csb0="00020000" w:csb1="00000000"/>
  </w:font>
  <w:font w:name="Calibri Light">
    <w:panose1 w:val="020F0302020204030204"/>
    <w:charset w:val="BA"/>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D2D24" w:rsidRDefault="007D2D24" w:rsidP="005A6162">
      <w:r>
        <w:separator/>
      </w:r>
    </w:p>
  </w:footnote>
  <w:footnote w:type="continuationSeparator" w:id="0">
    <w:p w:rsidR="007D2D24" w:rsidRDefault="007D2D24" w:rsidP="005A61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7195006"/>
      <w:docPartObj>
        <w:docPartGallery w:val="Page Numbers (Top of Page)"/>
        <w:docPartUnique/>
      </w:docPartObj>
    </w:sdtPr>
    <w:sdtEndPr>
      <w:rPr>
        <w:rFonts w:ascii="Times New Roman" w:hAnsi="Times New Roman" w:cs="Times New Roman"/>
        <w:sz w:val="24"/>
        <w:szCs w:val="24"/>
      </w:rPr>
    </w:sdtEndPr>
    <w:sdtContent>
      <w:p w:rsidR="00A24DF6" w:rsidRPr="005A6162" w:rsidRDefault="00A24DF6" w:rsidP="005A6162">
        <w:pPr>
          <w:pStyle w:val="Galvene"/>
          <w:ind w:firstLine="0"/>
          <w:jc w:val="center"/>
          <w:rPr>
            <w:rFonts w:ascii="Times New Roman" w:hAnsi="Times New Roman" w:cs="Times New Roman"/>
            <w:sz w:val="24"/>
            <w:szCs w:val="24"/>
          </w:rPr>
        </w:pPr>
        <w:r w:rsidRPr="005A6162">
          <w:rPr>
            <w:rFonts w:ascii="Times New Roman" w:hAnsi="Times New Roman" w:cs="Times New Roman"/>
            <w:sz w:val="24"/>
            <w:szCs w:val="24"/>
          </w:rPr>
          <w:fldChar w:fldCharType="begin"/>
        </w:r>
        <w:r w:rsidRPr="005A6162">
          <w:rPr>
            <w:rFonts w:ascii="Times New Roman" w:hAnsi="Times New Roman" w:cs="Times New Roman"/>
            <w:sz w:val="24"/>
            <w:szCs w:val="24"/>
          </w:rPr>
          <w:instrText>PAGE   \* MERGEFORMAT</w:instrText>
        </w:r>
        <w:r w:rsidRPr="005A6162">
          <w:rPr>
            <w:rFonts w:ascii="Times New Roman" w:hAnsi="Times New Roman" w:cs="Times New Roman"/>
            <w:sz w:val="24"/>
            <w:szCs w:val="24"/>
          </w:rPr>
          <w:fldChar w:fldCharType="separate"/>
        </w:r>
        <w:r w:rsidR="008D2D40">
          <w:rPr>
            <w:rFonts w:ascii="Times New Roman" w:hAnsi="Times New Roman" w:cs="Times New Roman"/>
            <w:noProof/>
            <w:sz w:val="24"/>
            <w:szCs w:val="24"/>
          </w:rPr>
          <w:t>23</w:t>
        </w:r>
        <w:r w:rsidRPr="005A6162">
          <w:rPr>
            <w:rFonts w:ascii="Times New Roman" w:hAnsi="Times New Roman" w:cs="Times New Roman"/>
            <w:sz w:val="24"/>
            <w:szCs w:val="24"/>
          </w:rPr>
          <w:fldChar w:fldCharType="end"/>
        </w:r>
      </w:p>
    </w:sdtContent>
  </w:sdt>
  <w:p w:rsidR="00A24DF6" w:rsidRDefault="00A24DF6">
    <w:pPr>
      <w:pStyle w:val="Galven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4F1D"/>
    <w:rsid w:val="00041784"/>
    <w:rsid w:val="00115013"/>
    <w:rsid w:val="002102AA"/>
    <w:rsid w:val="002B3E6A"/>
    <w:rsid w:val="002F4ABB"/>
    <w:rsid w:val="002F67C6"/>
    <w:rsid w:val="0032513D"/>
    <w:rsid w:val="00332254"/>
    <w:rsid w:val="0034690C"/>
    <w:rsid w:val="003C79FD"/>
    <w:rsid w:val="004167A4"/>
    <w:rsid w:val="00532FBB"/>
    <w:rsid w:val="00534BAF"/>
    <w:rsid w:val="00552CC3"/>
    <w:rsid w:val="005A6162"/>
    <w:rsid w:val="006262C6"/>
    <w:rsid w:val="00640AA5"/>
    <w:rsid w:val="006E2E09"/>
    <w:rsid w:val="007D2D24"/>
    <w:rsid w:val="00884357"/>
    <w:rsid w:val="008D2D40"/>
    <w:rsid w:val="00A24DF6"/>
    <w:rsid w:val="00A627A0"/>
    <w:rsid w:val="00A65A18"/>
    <w:rsid w:val="00A83E37"/>
    <w:rsid w:val="00AE4F1D"/>
    <w:rsid w:val="00BD3B54"/>
    <w:rsid w:val="00C80726"/>
    <w:rsid w:val="00CC262E"/>
    <w:rsid w:val="00D15C4C"/>
    <w:rsid w:val="00D269B3"/>
    <w:rsid w:val="00D34511"/>
    <w:rsid w:val="00ED1158"/>
    <w:rsid w:val="00F41263"/>
    <w:rsid w:val="00F7751E"/>
    <w:rsid w:val="00FD03A4"/>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D97B5E0-3AE8-4552-98CC-D823A69390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ind w:firstLine="56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styleId="Hipersaite">
    <w:name w:val="Hyperlink"/>
    <w:basedOn w:val="Noklusjumarindkopasfonts"/>
    <w:uiPriority w:val="99"/>
    <w:semiHidden/>
    <w:unhideWhenUsed/>
    <w:rsid w:val="00AE4F1D"/>
    <w:rPr>
      <w:color w:val="0000FF"/>
      <w:u w:val="single"/>
    </w:rPr>
  </w:style>
  <w:style w:type="character" w:styleId="Izmantotahipersaite">
    <w:name w:val="FollowedHyperlink"/>
    <w:basedOn w:val="Noklusjumarindkopasfonts"/>
    <w:uiPriority w:val="99"/>
    <w:semiHidden/>
    <w:unhideWhenUsed/>
    <w:rsid w:val="00AE4F1D"/>
    <w:rPr>
      <w:color w:val="800080"/>
      <w:u w:val="single"/>
    </w:rPr>
  </w:style>
  <w:style w:type="paragraph" w:customStyle="1" w:styleId="font5">
    <w:name w:val="font5"/>
    <w:basedOn w:val="Parasts"/>
    <w:rsid w:val="00AE4F1D"/>
    <w:pPr>
      <w:spacing w:before="100" w:beforeAutospacing="1" w:after="100" w:afterAutospacing="1"/>
      <w:ind w:firstLine="0"/>
      <w:jc w:val="left"/>
    </w:pPr>
    <w:rPr>
      <w:rFonts w:ascii="Calibri" w:eastAsia="Times New Roman" w:hAnsi="Calibri" w:cs="Times New Roman"/>
      <w:color w:val="000000"/>
      <w:sz w:val="14"/>
      <w:szCs w:val="14"/>
      <w:lang w:eastAsia="lv-LV"/>
    </w:rPr>
  </w:style>
  <w:style w:type="paragraph" w:customStyle="1" w:styleId="font6">
    <w:name w:val="font6"/>
    <w:basedOn w:val="Parasts"/>
    <w:rsid w:val="00AE4F1D"/>
    <w:pPr>
      <w:spacing w:before="100" w:beforeAutospacing="1" w:after="100" w:afterAutospacing="1"/>
      <w:ind w:firstLine="0"/>
      <w:jc w:val="left"/>
    </w:pPr>
    <w:rPr>
      <w:rFonts w:ascii="Arial" w:eastAsia="Times New Roman" w:hAnsi="Arial" w:cs="Arial"/>
      <w:b/>
      <w:bCs/>
      <w:color w:val="000000"/>
      <w:sz w:val="20"/>
      <w:szCs w:val="20"/>
      <w:lang w:eastAsia="lv-LV"/>
    </w:rPr>
  </w:style>
  <w:style w:type="paragraph" w:customStyle="1" w:styleId="font7">
    <w:name w:val="font7"/>
    <w:basedOn w:val="Parasts"/>
    <w:rsid w:val="00AE4F1D"/>
    <w:pPr>
      <w:spacing w:before="100" w:beforeAutospacing="1" w:after="100" w:afterAutospacing="1"/>
      <w:ind w:firstLine="0"/>
      <w:jc w:val="left"/>
    </w:pPr>
    <w:rPr>
      <w:rFonts w:ascii="Arial" w:eastAsia="Times New Roman" w:hAnsi="Arial" w:cs="Arial"/>
      <w:color w:val="000000"/>
      <w:sz w:val="16"/>
      <w:szCs w:val="16"/>
      <w:lang w:eastAsia="lv-LV"/>
    </w:rPr>
  </w:style>
  <w:style w:type="paragraph" w:customStyle="1" w:styleId="font8">
    <w:name w:val="font8"/>
    <w:basedOn w:val="Parasts"/>
    <w:rsid w:val="00AE4F1D"/>
    <w:pPr>
      <w:spacing w:before="100" w:beforeAutospacing="1" w:after="100" w:afterAutospacing="1"/>
      <w:ind w:firstLine="0"/>
      <w:jc w:val="left"/>
    </w:pPr>
    <w:rPr>
      <w:rFonts w:ascii="Arial" w:eastAsia="Times New Roman" w:hAnsi="Arial" w:cs="Arial"/>
      <w:color w:val="000000"/>
      <w:sz w:val="16"/>
      <w:szCs w:val="16"/>
      <w:u w:val="single"/>
      <w:lang w:eastAsia="lv-LV"/>
    </w:rPr>
  </w:style>
  <w:style w:type="paragraph" w:customStyle="1" w:styleId="font9">
    <w:name w:val="font9"/>
    <w:basedOn w:val="Parasts"/>
    <w:rsid w:val="00AE4F1D"/>
    <w:pPr>
      <w:spacing w:before="100" w:beforeAutospacing="1" w:after="100" w:afterAutospacing="1"/>
      <w:ind w:firstLine="0"/>
      <w:jc w:val="left"/>
    </w:pPr>
    <w:rPr>
      <w:rFonts w:ascii="Arial" w:eastAsia="Times New Roman" w:hAnsi="Arial" w:cs="Arial"/>
      <w:color w:val="000000"/>
      <w:sz w:val="16"/>
      <w:szCs w:val="16"/>
      <w:lang w:eastAsia="lv-LV"/>
    </w:rPr>
  </w:style>
  <w:style w:type="paragraph" w:customStyle="1" w:styleId="font10">
    <w:name w:val="font10"/>
    <w:basedOn w:val="Parasts"/>
    <w:rsid w:val="00AE4F1D"/>
    <w:pPr>
      <w:spacing w:before="100" w:beforeAutospacing="1" w:after="100" w:afterAutospacing="1"/>
      <w:ind w:firstLine="0"/>
      <w:jc w:val="left"/>
    </w:pPr>
    <w:rPr>
      <w:rFonts w:ascii="Arial" w:eastAsia="Times New Roman" w:hAnsi="Arial" w:cs="Arial"/>
      <w:color w:val="000000"/>
      <w:sz w:val="16"/>
      <w:szCs w:val="16"/>
      <w:lang w:eastAsia="lv-LV"/>
    </w:rPr>
  </w:style>
  <w:style w:type="paragraph" w:customStyle="1" w:styleId="font11">
    <w:name w:val="font11"/>
    <w:basedOn w:val="Parasts"/>
    <w:rsid w:val="00AE4F1D"/>
    <w:pPr>
      <w:spacing w:before="100" w:beforeAutospacing="1" w:after="100" w:afterAutospacing="1"/>
      <w:ind w:firstLine="0"/>
      <w:jc w:val="left"/>
    </w:pPr>
    <w:rPr>
      <w:rFonts w:ascii="Arial" w:eastAsia="Times New Roman" w:hAnsi="Arial" w:cs="Arial"/>
      <w:color w:val="000000"/>
      <w:sz w:val="16"/>
      <w:szCs w:val="16"/>
      <w:u w:val="single"/>
      <w:lang w:eastAsia="lv-LV"/>
    </w:rPr>
  </w:style>
  <w:style w:type="paragraph" w:customStyle="1" w:styleId="xl65">
    <w:name w:val="xl65"/>
    <w:basedOn w:val="Parasts"/>
    <w:rsid w:val="00AE4F1D"/>
    <w:pPr>
      <w:spacing w:before="100" w:beforeAutospacing="1" w:after="100" w:afterAutospacing="1"/>
      <w:ind w:firstLine="0"/>
      <w:jc w:val="right"/>
      <w:textAlignment w:val="top"/>
    </w:pPr>
    <w:rPr>
      <w:rFonts w:ascii="Times New Roman" w:eastAsia="Times New Roman" w:hAnsi="Times New Roman" w:cs="Times New Roman"/>
      <w:sz w:val="14"/>
      <w:szCs w:val="14"/>
      <w:lang w:eastAsia="lv-LV"/>
    </w:rPr>
  </w:style>
  <w:style w:type="paragraph" w:customStyle="1" w:styleId="xl66">
    <w:name w:val="xl66"/>
    <w:basedOn w:val="Parasts"/>
    <w:rsid w:val="00AE4F1D"/>
    <w:pPr>
      <w:spacing w:before="100" w:beforeAutospacing="1" w:after="100" w:afterAutospacing="1"/>
      <w:ind w:firstLine="0"/>
      <w:jc w:val="left"/>
    </w:pPr>
    <w:rPr>
      <w:rFonts w:ascii="Times New Roman" w:eastAsia="Times New Roman" w:hAnsi="Times New Roman" w:cs="Times New Roman"/>
      <w:sz w:val="16"/>
      <w:szCs w:val="16"/>
      <w:lang w:eastAsia="lv-LV"/>
    </w:rPr>
  </w:style>
  <w:style w:type="paragraph" w:customStyle="1" w:styleId="xl67">
    <w:name w:val="xl67"/>
    <w:basedOn w:val="Parasts"/>
    <w:rsid w:val="00AE4F1D"/>
    <w:pPr>
      <w:spacing w:before="100" w:beforeAutospacing="1" w:after="100" w:afterAutospacing="1"/>
      <w:ind w:firstLine="0"/>
      <w:jc w:val="left"/>
    </w:pPr>
    <w:rPr>
      <w:rFonts w:ascii="Times New Roman" w:eastAsia="Times New Roman" w:hAnsi="Times New Roman" w:cs="Times New Roman"/>
      <w:b/>
      <w:bCs/>
      <w:sz w:val="24"/>
      <w:szCs w:val="24"/>
      <w:lang w:eastAsia="lv-LV"/>
    </w:rPr>
  </w:style>
  <w:style w:type="paragraph" w:customStyle="1" w:styleId="xl68">
    <w:name w:val="xl68"/>
    <w:basedOn w:val="Parasts"/>
    <w:rsid w:val="00AE4F1D"/>
    <w:pPr>
      <w:spacing w:before="100" w:beforeAutospacing="1" w:after="100" w:afterAutospacing="1"/>
      <w:ind w:firstLine="0"/>
      <w:jc w:val="left"/>
    </w:pPr>
    <w:rPr>
      <w:rFonts w:ascii="Times New Roman" w:eastAsia="Times New Roman" w:hAnsi="Times New Roman" w:cs="Times New Roman"/>
      <w:i/>
      <w:iCs/>
      <w:sz w:val="14"/>
      <w:szCs w:val="14"/>
      <w:lang w:eastAsia="lv-LV"/>
    </w:rPr>
  </w:style>
  <w:style w:type="paragraph" w:customStyle="1" w:styleId="xl69">
    <w:name w:val="xl69"/>
    <w:basedOn w:val="Parasts"/>
    <w:rsid w:val="00AE4F1D"/>
    <w:pPr>
      <w:spacing w:before="100" w:beforeAutospacing="1" w:after="100" w:afterAutospacing="1"/>
      <w:ind w:firstLine="0"/>
      <w:jc w:val="left"/>
    </w:pPr>
    <w:rPr>
      <w:rFonts w:ascii="Times New Roman" w:eastAsia="Times New Roman" w:hAnsi="Times New Roman" w:cs="Times New Roman"/>
      <w:i/>
      <w:iCs/>
      <w:sz w:val="14"/>
      <w:szCs w:val="14"/>
      <w:lang w:eastAsia="lv-LV"/>
    </w:rPr>
  </w:style>
  <w:style w:type="paragraph" w:customStyle="1" w:styleId="xl70">
    <w:name w:val="xl70"/>
    <w:basedOn w:val="Parasts"/>
    <w:rsid w:val="00AE4F1D"/>
    <w:pPr>
      <w:spacing w:before="100" w:beforeAutospacing="1" w:after="100" w:afterAutospacing="1"/>
      <w:ind w:firstLine="0"/>
      <w:jc w:val="right"/>
    </w:pPr>
    <w:rPr>
      <w:rFonts w:ascii="Times New Roman" w:eastAsia="Times New Roman" w:hAnsi="Times New Roman" w:cs="Times New Roman"/>
      <w:i/>
      <w:iCs/>
      <w:sz w:val="14"/>
      <w:szCs w:val="14"/>
      <w:lang w:eastAsia="lv-LV"/>
    </w:rPr>
  </w:style>
  <w:style w:type="paragraph" w:customStyle="1" w:styleId="xl71">
    <w:name w:val="xl71"/>
    <w:basedOn w:val="Parasts"/>
    <w:rsid w:val="00AE4F1D"/>
    <w:pPr>
      <w:spacing w:before="100" w:beforeAutospacing="1" w:after="100" w:afterAutospacing="1"/>
      <w:ind w:firstLine="0"/>
      <w:jc w:val="left"/>
    </w:pPr>
    <w:rPr>
      <w:rFonts w:ascii="Times New Roman" w:eastAsia="Times New Roman" w:hAnsi="Times New Roman" w:cs="Times New Roman"/>
      <w:color w:val="FFFFFF"/>
      <w:sz w:val="24"/>
      <w:szCs w:val="24"/>
      <w:lang w:eastAsia="lv-LV"/>
    </w:rPr>
  </w:style>
  <w:style w:type="paragraph" w:customStyle="1" w:styleId="xl72">
    <w:name w:val="xl72"/>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color w:val="000000"/>
      <w:sz w:val="14"/>
      <w:szCs w:val="14"/>
      <w:lang w:eastAsia="lv-LV"/>
    </w:rPr>
  </w:style>
  <w:style w:type="paragraph" w:customStyle="1" w:styleId="xl73">
    <w:name w:val="xl73"/>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color w:val="000000"/>
      <w:sz w:val="16"/>
      <w:szCs w:val="16"/>
      <w:lang w:eastAsia="lv-LV"/>
    </w:rPr>
  </w:style>
  <w:style w:type="paragraph" w:customStyle="1" w:styleId="xl74">
    <w:name w:val="xl74"/>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color w:val="000000"/>
      <w:sz w:val="16"/>
      <w:szCs w:val="16"/>
      <w:lang w:eastAsia="lv-LV"/>
    </w:rPr>
  </w:style>
  <w:style w:type="paragraph" w:customStyle="1" w:styleId="xl75">
    <w:name w:val="xl75"/>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color w:val="000000"/>
      <w:sz w:val="16"/>
      <w:szCs w:val="16"/>
      <w:lang w:eastAsia="lv-LV"/>
    </w:rPr>
  </w:style>
  <w:style w:type="paragraph" w:customStyle="1" w:styleId="xl76">
    <w:name w:val="xl76"/>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color w:val="000000"/>
      <w:sz w:val="16"/>
      <w:szCs w:val="16"/>
      <w:lang w:eastAsia="lv-LV"/>
    </w:rPr>
  </w:style>
  <w:style w:type="paragraph" w:customStyle="1" w:styleId="xl77">
    <w:name w:val="xl77"/>
    <w:basedOn w:val="Parasts"/>
    <w:rsid w:val="00AE4F1D"/>
    <w:pPr>
      <w:spacing w:before="100" w:beforeAutospacing="1" w:after="100" w:afterAutospacing="1"/>
      <w:ind w:firstLine="0"/>
      <w:jc w:val="left"/>
      <w:textAlignment w:val="center"/>
    </w:pPr>
    <w:rPr>
      <w:rFonts w:ascii="Arial" w:eastAsia="Times New Roman" w:hAnsi="Arial" w:cs="Arial"/>
      <w:color w:val="000000"/>
      <w:sz w:val="16"/>
      <w:szCs w:val="16"/>
      <w:lang w:eastAsia="lv-LV"/>
    </w:rPr>
  </w:style>
  <w:style w:type="paragraph" w:customStyle="1" w:styleId="xl78">
    <w:name w:val="xl78"/>
    <w:basedOn w:val="Parasts"/>
    <w:rsid w:val="00AE4F1D"/>
    <w:pPr>
      <w:spacing w:before="100" w:beforeAutospacing="1" w:after="100" w:afterAutospacing="1"/>
      <w:ind w:firstLine="0"/>
      <w:jc w:val="left"/>
      <w:textAlignment w:val="top"/>
    </w:pPr>
    <w:rPr>
      <w:rFonts w:ascii="Arial" w:eastAsia="Times New Roman" w:hAnsi="Arial" w:cs="Arial"/>
      <w:color w:val="000000"/>
      <w:sz w:val="16"/>
      <w:szCs w:val="16"/>
      <w:u w:val="single"/>
      <w:lang w:eastAsia="lv-LV"/>
    </w:rPr>
  </w:style>
  <w:style w:type="paragraph" w:customStyle="1" w:styleId="xl79">
    <w:name w:val="xl79"/>
    <w:basedOn w:val="Parasts"/>
    <w:rsid w:val="00AE4F1D"/>
    <w:pPr>
      <w:spacing w:before="100" w:beforeAutospacing="1" w:after="100" w:afterAutospacing="1"/>
      <w:ind w:firstLine="0"/>
      <w:textAlignment w:val="center"/>
    </w:pPr>
    <w:rPr>
      <w:rFonts w:ascii="Arial" w:eastAsia="Times New Roman" w:hAnsi="Arial" w:cs="Arial"/>
      <w:color w:val="000000"/>
      <w:sz w:val="16"/>
      <w:szCs w:val="16"/>
      <w:lang w:eastAsia="lv-LV"/>
    </w:rPr>
  </w:style>
  <w:style w:type="paragraph" w:customStyle="1" w:styleId="xl80">
    <w:name w:val="xl80"/>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color w:val="000000"/>
      <w:sz w:val="16"/>
      <w:szCs w:val="16"/>
      <w:lang w:eastAsia="lv-LV"/>
    </w:rPr>
  </w:style>
  <w:style w:type="paragraph" w:customStyle="1" w:styleId="xl81">
    <w:name w:val="xl81"/>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color w:val="000000"/>
      <w:sz w:val="16"/>
      <w:szCs w:val="16"/>
      <w:lang w:eastAsia="lv-LV"/>
    </w:rPr>
  </w:style>
  <w:style w:type="paragraph" w:customStyle="1" w:styleId="xl82">
    <w:name w:val="xl82"/>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eastAsia="Times New Roman" w:hAnsi="Arial" w:cs="Arial"/>
      <w:color w:val="000000"/>
      <w:sz w:val="16"/>
      <w:szCs w:val="16"/>
      <w:lang w:eastAsia="lv-LV"/>
    </w:rPr>
  </w:style>
  <w:style w:type="paragraph" w:customStyle="1" w:styleId="xl83">
    <w:name w:val="xl83"/>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color w:val="000000"/>
      <w:sz w:val="16"/>
      <w:szCs w:val="16"/>
      <w:lang w:eastAsia="lv-LV"/>
    </w:rPr>
  </w:style>
  <w:style w:type="paragraph" w:customStyle="1" w:styleId="xl84">
    <w:name w:val="xl84"/>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lv-LV"/>
    </w:rPr>
  </w:style>
  <w:style w:type="paragraph" w:customStyle="1" w:styleId="xl85">
    <w:name w:val="xl85"/>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lv-LV"/>
    </w:rPr>
  </w:style>
  <w:style w:type="paragraph" w:customStyle="1" w:styleId="xl86">
    <w:name w:val="xl86"/>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lv-LV"/>
    </w:rPr>
  </w:style>
  <w:style w:type="paragraph" w:customStyle="1" w:styleId="xl87">
    <w:name w:val="xl87"/>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lv-LV"/>
    </w:rPr>
  </w:style>
  <w:style w:type="paragraph" w:customStyle="1" w:styleId="xl89">
    <w:name w:val="xl89"/>
    <w:basedOn w:val="Parasts"/>
    <w:rsid w:val="00AE4F1D"/>
    <w:pPr>
      <w:spacing w:before="100" w:beforeAutospacing="1" w:after="100" w:afterAutospacing="1"/>
      <w:ind w:firstLine="0"/>
      <w:jc w:val="left"/>
      <w:textAlignment w:val="center"/>
    </w:pPr>
    <w:rPr>
      <w:rFonts w:ascii="Arial" w:eastAsia="Times New Roman" w:hAnsi="Arial" w:cs="Arial"/>
      <w:i/>
      <w:iCs/>
      <w:color w:val="000000"/>
      <w:sz w:val="16"/>
      <w:szCs w:val="16"/>
      <w:lang w:eastAsia="lv-LV"/>
    </w:rPr>
  </w:style>
  <w:style w:type="paragraph" w:customStyle="1" w:styleId="xl90">
    <w:name w:val="xl90"/>
    <w:basedOn w:val="Parasts"/>
    <w:rsid w:val="00AE4F1D"/>
    <w:pPr>
      <w:spacing w:before="100" w:beforeAutospacing="1" w:after="100" w:afterAutospacing="1"/>
      <w:ind w:firstLine="0"/>
      <w:jc w:val="left"/>
      <w:textAlignment w:val="center"/>
    </w:pPr>
    <w:rPr>
      <w:rFonts w:ascii="Arial" w:eastAsia="Times New Roman" w:hAnsi="Arial" w:cs="Arial"/>
      <w:i/>
      <w:iCs/>
      <w:color w:val="000000"/>
      <w:sz w:val="16"/>
      <w:szCs w:val="16"/>
      <w:lang w:eastAsia="lv-LV"/>
    </w:rPr>
  </w:style>
  <w:style w:type="paragraph" w:customStyle="1" w:styleId="xl91">
    <w:name w:val="xl91"/>
    <w:basedOn w:val="Parasts"/>
    <w:rsid w:val="00AE4F1D"/>
    <w:pPr>
      <w:spacing w:before="100" w:beforeAutospacing="1" w:after="100" w:afterAutospacing="1"/>
      <w:ind w:firstLine="0"/>
      <w:jc w:val="left"/>
    </w:pPr>
    <w:rPr>
      <w:rFonts w:ascii="Arial" w:eastAsia="Times New Roman" w:hAnsi="Arial" w:cs="Arial"/>
      <w:i/>
      <w:iCs/>
      <w:sz w:val="16"/>
      <w:szCs w:val="16"/>
      <w:lang w:eastAsia="lv-LV"/>
    </w:rPr>
  </w:style>
  <w:style w:type="paragraph" w:customStyle="1" w:styleId="xl92">
    <w:name w:val="xl92"/>
    <w:basedOn w:val="Parasts"/>
    <w:rsid w:val="00AE4F1D"/>
    <w:pPr>
      <w:spacing w:before="100" w:beforeAutospacing="1" w:after="100" w:afterAutospacing="1"/>
      <w:ind w:firstLine="0"/>
      <w:jc w:val="left"/>
    </w:pPr>
    <w:rPr>
      <w:rFonts w:ascii="Arial" w:eastAsia="Times New Roman" w:hAnsi="Arial" w:cs="Arial"/>
      <w:sz w:val="16"/>
      <w:szCs w:val="16"/>
      <w:lang w:eastAsia="lv-LV"/>
    </w:rPr>
  </w:style>
  <w:style w:type="paragraph" w:customStyle="1" w:styleId="xl93">
    <w:name w:val="xl93"/>
    <w:basedOn w:val="Parasts"/>
    <w:rsid w:val="00AE4F1D"/>
    <w:pPr>
      <w:spacing w:before="100" w:beforeAutospacing="1" w:after="100" w:afterAutospacing="1"/>
      <w:ind w:firstLine="0"/>
      <w:jc w:val="left"/>
      <w:textAlignment w:val="center"/>
    </w:pPr>
    <w:rPr>
      <w:rFonts w:ascii="Arial" w:eastAsia="Times New Roman" w:hAnsi="Arial" w:cs="Arial"/>
      <w:color w:val="000000"/>
      <w:sz w:val="16"/>
      <w:szCs w:val="16"/>
      <w:lang w:eastAsia="lv-LV"/>
    </w:rPr>
  </w:style>
  <w:style w:type="paragraph" w:customStyle="1" w:styleId="xl94">
    <w:name w:val="xl94"/>
    <w:basedOn w:val="Parasts"/>
    <w:rsid w:val="00AE4F1D"/>
    <w:pPr>
      <w:spacing w:before="100" w:beforeAutospacing="1" w:after="100" w:afterAutospacing="1"/>
      <w:ind w:firstLine="0"/>
      <w:jc w:val="right"/>
    </w:pPr>
    <w:rPr>
      <w:rFonts w:ascii="Arial" w:eastAsia="Times New Roman" w:hAnsi="Arial" w:cs="Arial"/>
      <w:i/>
      <w:iCs/>
      <w:sz w:val="16"/>
      <w:szCs w:val="16"/>
      <w:lang w:eastAsia="lv-LV"/>
    </w:rPr>
  </w:style>
  <w:style w:type="paragraph" w:customStyle="1" w:styleId="xl95">
    <w:name w:val="xl95"/>
    <w:basedOn w:val="Parasts"/>
    <w:rsid w:val="00AE4F1D"/>
    <w:pPr>
      <w:spacing w:before="100" w:beforeAutospacing="1" w:after="100" w:afterAutospacing="1"/>
      <w:ind w:firstLine="0"/>
      <w:jc w:val="left"/>
    </w:pPr>
    <w:rPr>
      <w:rFonts w:ascii="Times New Roman" w:eastAsia="Times New Roman" w:hAnsi="Times New Roman" w:cs="Times New Roman"/>
      <w:sz w:val="24"/>
      <w:szCs w:val="24"/>
      <w:lang w:eastAsia="lv-LV"/>
    </w:rPr>
  </w:style>
  <w:style w:type="paragraph" w:customStyle="1" w:styleId="xl96">
    <w:name w:val="xl96"/>
    <w:basedOn w:val="Parasts"/>
    <w:rsid w:val="00AE4F1D"/>
    <w:pPr>
      <w:spacing w:before="100" w:beforeAutospacing="1" w:after="100" w:afterAutospacing="1"/>
      <w:ind w:firstLine="0"/>
      <w:jc w:val="left"/>
    </w:pPr>
    <w:rPr>
      <w:rFonts w:ascii="Arial" w:eastAsia="Times New Roman" w:hAnsi="Arial" w:cs="Arial"/>
      <w:i/>
      <w:iCs/>
      <w:sz w:val="16"/>
      <w:szCs w:val="16"/>
      <w:lang w:eastAsia="lv-LV"/>
    </w:rPr>
  </w:style>
  <w:style w:type="paragraph" w:customStyle="1" w:styleId="xl97">
    <w:name w:val="xl97"/>
    <w:basedOn w:val="Parasts"/>
    <w:rsid w:val="00AE4F1D"/>
    <w:pPr>
      <w:spacing w:before="100" w:beforeAutospacing="1" w:after="100" w:afterAutospacing="1"/>
      <w:ind w:firstLine="0"/>
      <w:jc w:val="right"/>
      <w:textAlignment w:val="center"/>
    </w:pPr>
    <w:rPr>
      <w:rFonts w:ascii="Arial" w:eastAsia="Times New Roman" w:hAnsi="Arial" w:cs="Arial"/>
      <w:i/>
      <w:iCs/>
      <w:color w:val="000000"/>
      <w:sz w:val="16"/>
      <w:szCs w:val="16"/>
      <w:lang w:eastAsia="lv-LV"/>
    </w:rPr>
  </w:style>
  <w:style w:type="paragraph" w:customStyle="1" w:styleId="xl98">
    <w:name w:val="xl98"/>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color w:val="000000"/>
      <w:sz w:val="16"/>
      <w:szCs w:val="16"/>
      <w:lang w:eastAsia="lv-LV"/>
    </w:rPr>
  </w:style>
  <w:style w:type="paragraph" w:customStyle="1" w:styleId="xl99">
    <w:name w:val="xl99"/>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6"/>
      <w:szCs w:val="16"/>
      <w:lang w:eastAsia="lv-LV"/>
    </w:rPr>
  </w:style>
  <w:style w:type="paragraph" w:customStyle="1" w:styleId="xl100">
    <w:name w:val="xl100"/>
    <w:basedOn w:val="Parasts"/>
    <w:rsid w:val="00AE4F1D"/>
    <w:pPr>
      <w:pBdr>
        <w:top w:val="single" w:sz="4" w:space="0" w:color="auto"/>
        <w:left w:val="single" w:sz="4" w:space="0" w:color="auto"/>
        <w:bottom w:val="single" w:sz="4" w:space="0" w:color="auto"/>
      </w:pBdr>
      <w:spacing w:before="100" w:beforeAutospacing="1" w:after="100" w:afterAutospacing="1"/>
      <w:ind w:firstLine="0"/>
      <w:textAlignment w:val="top"/>
    </w:pPr>
    <w:rPr>
      <w:rFonts w:ascii="Arial" w:eastAsia="Times New Roman" w:hAnsi="Arial" w:cs="Arial"/>
      <w:color w:val="000000"/>
      <w:sz w:val="16"/>
      <w:szCs w:val="16"/>
      <w:u w:val="single"/>
      <w:lang w:eastAsia="lv-LV"/>
    </w:rPr>
  </w:style>
  <w:style w:type="paragraph" w:customStyle="1" w:styleId="xl101">
    <w:name w:val="xl101"/>
    <w:basedOn w:val="Parasts"/>
    <w:rsid w:val="00AE4F1D"/>
    <w:pPr>
      <w:pBdr>
        <w:top w:val="single" w:sz="4" w:space="0" w:color="auto"/>
        <w:bottom w:val="single" w:sz="4" w:space="0" w:color="auto"/>
      </w:pBdr>
      <w:spacing w:before="100" w:beforeAutospacing="1" w:after="100" w:afterAutospacing="1"/>
      <w:ind w:firstLine="0"/>
      <w:textAlignment w:val="top"/>
    </w:pPr>
    <w:rPr>
      <w:rFonts w:ascii="Arial" w:eastAsia="Times New Roman" w:hAnsi="Arial" w:cs="Arial"/>
      <w:color w:val="000000"/>
      <w:sz w:val="16"/>
      <w:szCs w:val="16"/>
      <w:u w:val="single"/>
      <w:lang w:eastAsia="lv-LV"/>
    </w:rPr>
  </w:style>
  <w:style w:type="paragraph" w:customStyle="1" w:styleId="xl102">
    <w:name w:val="xl102"/>
    <w:basedOn w:val="Parasts"/>
    <w:rsid w:val="00AE4F1D"/>
    <w:pPr>
      <w:pBdr>
        <w:top w:val="single" w:sz="4" w:space="0" w:color="auto"/>
        <w:bottom w:val="single" w:sz="4" w:space="0" w:color="auto"/>
        <w:right w:val="single" w:sz="4" w:space="0" w:color="auto"/>
      </w:pBdr>
      <w:spacing w:before="100" w:beforeAutospacing="1" w:after="100" w:afterAutospacing="1"/>
      <w:ind w:firstLine="0"/>
      <w:textAlignment w:val="top"/>
    </w:pPr>
    <w:rPr>
      <w:rFonts w:ascii="Arial" w:eastAsia="Times New Roman" w:hAnsi="Arial" w:cs="Arial"/>
      <w:color w:val="000000"/>
      <w:sz w:val="16"/>
      <w:szCs w:val="16"/>
      <w:u w:val="single"/>
      <w:lang w:eastAsia="lv-LV"/>
    </w:rPr>
  </w:style>
  <w:style w:type="paragraph" w:customStyle="1" w:styleId="xl103">
    <w:name w:val="xl103"/>
    <w:basedOn w:val="Parasts"/>
    <w:rsid w:val="00AE4F1D"/>
    <w:pPr>
      <w:pBdr>
        <w:top w:val="single" w:sz="4" w:space="0" w:color="auto"/>
        <w:left w:val="single" w:sz="4" w:space="0" w:color="auto"/>
        <w:bottom w:val="single" w:sz="4" w:space="0" w:color="auto"/>
      </w:pBdr>
      <w:spacing w:before="100" w:beforeAutospacing="1" w:after="100" w:afterAutospacing="1"/>
      <w:ind w:firstLine="0"/>
      <w:jc w:val="left"/>
      <w:textAlignment w:val="top"/>
    </w:pPr>
    <w:rPr>
      <w:rFonts w:ascii="Arial" w:eastAsia="Times New Roman" w:hAnsi="Arial" w:cs="Arial"/>
      <w:color w:val="000000"/>
      <w:sz w:val="16"/>
      <w:szCs w:val="16"/>
      <w:u w:val="single"/>
      <w:lang w:eastAsia="lv-LV"/>
    </w:rPr>
  </w:style>
  <w:style w:type="paragraph" w:customStyle="1" w:styleId="xl104">
    <w:name w:val="xl104"/>
    <w:basedOn w:val="Parasts"/>
    <w:rsid w:val="00AE4F1D"/>
    <w:pPr>
      <w:pBdr>
        <w:top w:val="single" w:sz="4" w:space="0" w:color="auto"/>
        <w:bottom w:val="single" w:sz="4" w:space="0" w:color="auto"/>
      </w:pBdr>
      <w:spacing w:before="100" w:beforeAutospacing="1" w:after="100" w:afterAutospacing="1"/>
      <w:ind w:firstLine="0"/>
      <w:jc w:val="left"/>
      <w:textAlignment w:val="top"/>
    </w:pPr>
    <w:rPr>
      <w:rFonts w:ascii="Arial" w:eastAsia="Times New Roman" w:hAnsi="Arial" w:cs="Arial"/>
      <w:color w:val="000000"/>
      <w:sz w:val="16"/>
      <w:szCs w:val="16"/>
      <w:u w:val="single"/>
      <w:lang w:eastAsia="lv-LV"/>
    </w:rPr>
  </w:style>
  <w:style w:type="paragraph" w:customStyle="1" w:styleId="xl105">
    <w:name w:val="xl105"/>
    <w:basedOn w:val="Parasts"/>
    <w:rsid w:val="00AE4F1D"/>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Arial" w:eastAsia="Times New Roman" w:hAnsi="Arial" w:cs="Arial"/>
      <w:color w:val="000000"/>
      <w:sz w:val="16"/>
      <w:szCs w:val="16"/>
      <w:u w:val="single"/>
      <w:lang w:eastAsia="lv-LV"/>
    </w:rPr>
  </w:style>
  <w:style w:type="paragraph" w:customStyle="1" w:styleId="xl106">
    <w:name w:val="xl106"/>
    <w:basedOn w:val="Parasts"/>
    <w:rsid w:val="00AE4F1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6"/>
      <w:szCs w:val="16"/>
      <w:lang w:eastAsia="lv-LV"/>
    </w:rPr>
  </w:style>
  <w:style w:type="paragraph" w:customStyle="1" w:styleId="xl107">
    <w:name w:val="xl107"/>
    <w:basedOn w:val="Parasts"/>
    <w:rsid w:val="00AE4F1D"/>
    <w:pPr>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6"/>
      <w:szCs w:val="16"/>
      <w:lang w:eastAsia="lv-LV"/>
    </w:rPr>
  </w:style>
  <w:style w:type="paragraph" w:customStyle="1" w:styleId="xl108">
    <w:name w:val="xl108"/>
    <w:basedOn w:val="Parasts"/>
    <w:rsid w:val="00AE4F1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6"/>
      <w:szCs w:val="16"/>
      <w:lang w:eastAsia="lv-LV"/>
    </w:rPr>
  </w:style>
  <w:style w:type="paragraph" w:customStyle="1" w:styleId="xl109">
    <w:name w:val="xl109"/>
    <w:basedOn w:val="Parasts"/>
    <w:rsid w:val="00AE4F1D"/>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eastAsia="Times New Roman" w:hAnsi="Arial" w:cs="Arial"/>
      <w:color w:val="000000"/>
      <w:sz w:val="16"/>
      <w:szCs w:val="16"/>
      <w:u w:val="single"/>
      <w:lang w:eastAsia="lv-LV"/>
    </w:rPr>
  </w:style>
  <w:style w:type="paragraph" w:customStyle="1" w:styleId="xl110">
    <w:name w:val="xl110"/>
    <w:basedOn w:val="Parasts"/>
    <w:rsid w:val="00AE4F1D"/>
    <w:pPr>
      <w:spacing w:before="100" w:beforeAutospacing="1" w:after="100" w:afterAutospacing="1"/>
      <w:ind w:firstLine="0"/>
      <w:jc w:val="left"/>
      <w:textAlignment w:val="center"/>
    </w:pPr>
    <w:rPr>
      <w:rFonts w:ascii="Arial" w:eastAsia="Times New Roman" w:hAnsi="Arial" w:cs="Arial"/>
      <w:i/>
      <w:iCs/>
      <w:color w:val="000000"/>
      <w:sz w:val="16"/>
      <w:szCs w:val="16"/>
      <w:lang w:eastAsia="lv-LV"/>
    </w:rPr>
  </w:style>
  <w:style w:type="paragraph" w:customStyle="1" w:styleId="xl111">
    <w:name w:val="xl111"/>
    <w:basedOn w:val="Parasts"/>
    <w:rsid w:val="00AE4F1D"/>
    <w:pPr>
      <w:pBdr>
        <w:top w:val="single" w:sz="4" w:space="0" w:color="auto"/>
        <w:left w:val="single" w:sz="4" w:space="0" w:color="auto"/>
        <w:bottom w:val="single" w:sz="4" w:space="0" w:color="auto"/>
      </w:pBdr>
      <w:spacing w:before="100" w:beforeAutospacing="1" w:after="100" w:afterAutospacing="1"/>
      <w:ind w:firstLine="0"/>
      <w:textAlignment w:val="top"/>
    </w:pPr>
    <w:rPr>
      <w:rFonts w:ascii="Arial" w:eastAsia="Times New Roman" w:hAnsi="Arial" w:cs="Arial"/>
      <w:color w:val="000000"/>
      <w:sz w:val="16"/>
      <w:szCs w:val="16"/>
      <w:lang w:eastAsia="lv-LV"/>
    </w:rPr>
  </w:style>
  <w:style w:type="paragraph" w:customStyle="1" w:styleId="xl112">
    <w:name w:val="xl112"/>
    <w:basedOn w:val="Parasts"/>
    <w:rsid w:val="00AE4F1D"/>
    <w:pPr>
      <w:pBdr>
        <w:top w:val="single" w:sz="4" w:space="0" w:color="auto"/>
        <w:bottom w:val="single" w:sz="4" w:space="0" w:color="auto"/>
      </w:pBdr>
      <w:spacing w:before="100" w:beforeAutospacing="1" w:after="100" w:afterAutospacing="1"/>
      <w:ind w:firstLine="0"/>
      <w:textAlignment w:val="top"/>
    </w:pPr>
    <w:rPr>
      <w:rFonts w:ascii="Arial" w:eastAsia="Times New Roman" w:hAnsi="Arial" w:cs="Arial"/>
      <w:color w:val="000000"/>
      <w:sz w:val="16"/>
      <w:szCs w:val="16"/>
      <w:lang w:eastAsia="lv-LV"/>
    </w:rPr>
  </w:style>
  <w:style w:type="paragraph" w:customStyle="1" w:styleId="xl113">
    <w:name w:val="xl113"/>
    <w:basedOn w:val="Parasts"/>
    <w:rsid w:val="00AE4F1D"/>
    <w:pPr>
      <w:pBdr>
        <w:top w:val="single" w:sz="4" w:space="0" w:color="auto"/>
        <w:bottom w:val="single" w:sz="4" w:space="0" w:color="auto"/>
        <w:right w:val="single" w:sz="4" w:space="0" w:color="auto"/>
      </w:pBdr>
      <w:spacing w:before="100" w:beforeAutospacing="1" w:after="100" w:afterAutospacing="1"/>
      <w:ind w:firstLine="0"/>
      <w:textAlignment w:val="top"/>
    </w:pPr>
    <w:rPr>
      <w:rFonts w:ascii="Arial" w:eastAsia="Times New Roman" w:hAnsi="Arial" w:cs="Arial"/>
      <w:color w:val="000000"/>
      <w:sz w:val="16"/>
      <w:szCs w:val="16"/>
      <w:lang w:eastAsia="lv-LV"/>
    </w:rPr>
  </w:style>
  <w:style w:type="paragraph" w:styleId="Galvene">
    <w:name w:val="header"/>
    <w:basedOn w:val="Parasts"/>
    <w:link w:val="GalveneRakstz"/>
    <w:uiPriority w:val="99"/>
    <w:unhideWhenUsed/>
    <w:rsid w:val="005A6162"/>
    <w:pPr>
      <w:tabs>
        <w:tab w:val="center" w:pos="4153"/>
        <w:tab w:val="right" w:pos="8306"/>
      </w:tabs>
    </w:pPr>
  </w:style>
  <w:style w:type="character" w:customStyle="1" w:styleId="GalveneRakstz">
    <w:name w:val="Galvene Rakstz."/>
    <w:basedOn w:val="Noklusjumarindkopasfonts"/>
    <w:link w:val="Galvene"/>
    <w:uiPriority w:val="99"/>
    <w:rsid w:val="005A6162"/>
  </w:style>
  <w:style w:type="paragraph" w:styleId="Kjene">
    <w:name w:val="footer"/>
    <w:basedOn w:val="Parasts"/>
    <w:link w:val="KjeneRakstz"/>
    <w:uiPriority w:val="99"/>
    <w:unhideWhenUsed/>
    <w:rsid w:val="005A6162"/>
    <w:pPr>
      <w:tabs>
        <w:tab w:val="center" w:pos="4153"/>
        <w:tab w:val="right" w:pos="8306"/>
      </w:tabs>
    </w:pPr>
  </w:style>
  <w:style w:type="character" w:customStyle="1" w:styleId="KjeneRakstz">
    <w:name w:val="Kājene Rakstz."/>
    <w:basedOn w:val="Noklusjumarindkopasfonts"/>
    <w:link w:val="Kjene"/>
    <w:uiPriority w:val="99"/>
    <w:rsid w:val="005A6162"/>
  </w:style>
  <w:style w:type="paragraph" w:styleId="Balonteksts">
    <w:name w:val="Balloon Text"/>
    <w:basedOn w:val="Parasts"/>
    <w:link w:val="BalontekstsRakstz"/>
    <w:uiPriority w:val="99"/>
    <w:semiHidden/>
    <w:unhideWhenUsed/>
    <w:rsid w:val="00C80726"/>
    <w:rPr>
      <w:rFonts w:ascii="Segoe UI" w:hAnsi="Segoe UI" w:cs="Segoe UI"/>
      <w:sz w:val="18"/>
      <w:szCs w:val="18"/>
    </w:rPr>
  </w:style>
  <w:style w:type="character" w:customStyle="1" w:styleId="BalontekstsRakstz">
    <w:name w:val="Balonteksts Rakstz."/>
    <w:basedOn w:val="Noklusjumarindkopasfonts"/>
    <w:link w:val="Balonteksts"/>
    <w:uiPriority w:val="99"/>
    <w:semiHidden/>
    <w:rsid w:val="00C8072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1893413">
      <w:bodyDiv w:val="1"/>
      <w:marLeft w:val="0"/>
      <w:marRight w:val="0"/>
      <w:marTop w:val="0"/>
      <w:marBottom w:val="0"/>
      <w:divBdr>
        <w:top w:val="none" w:sz="0" w:space="0" w:color="auto"/>
        <w:left w:val="none" w:sz="0" w:space="0" w:color="auto"/>
        <w:bottom w:val="none" w:sz="0" w:space="0" w:color="auto"/>
        <w:right w:val="none" w:sz="0" w:space="0" w:color="auto"/>
      </w:divBdr>
    </w:div>
    <w:div w:id="1033383656">
      <w:bodyDiv w:val="1"/>
      <w:marLeft w:val="0"/>
      <w:marRight w:val="0"/>
      <w:marTop w:val="0"/>
      <w:marBottom w:val="0"/>
      <w:divBdr>
        <w:top w:val="none" w:sz="0" w:space="0" w:color="auto"/>
        <w:left w:val="none" w:sz="0" w:space="0" w:color="auto"/>
        <w:bottom w:val="none" w:sz="0" w:space="0" w:color="auto"/>
        <w:right w:val="none" w:sz="0" w:space="0" w:color="auto"/>
      </w:divBdr>
    </w:div>
    <w:div w:id="1063216645">
      <w:bodyDiv w:val="1"/>
      <w:marLeft w:val="0"/>
      <w:marRight w:val="0"/>
      <w:marTop w:val="0"/>
      <w:marBottom w:val="0"/>
      <w:divBdr>
        <w:top w:val="none" w:sz="0" w:space="0" w:color="auto"/>
        <w:left w:val="none" w:sz="0" w:space="0" w:color="auto"/>
        <w:bottom w:val="none" w:sz="0" w:space="0" w:color="auto"/>
        <w:right w:val="none" w:sz="0" w:space="0" w:color="auto"/>
      </w:divBdr>
    </w:div>
    <w:div w:id="1479833866">
      <w:bodyDiv w:val="1"/>
      <w:marLeft w:val="0"/>
      <w:marRight w:val="0"/>
      <w:marTop w:val="0"/>
      <w:marBottom w:val="0"/>
      <w:divBdr>
        <w:top w:val="none" w:sz="0" w:space="0" w:color="auto"/>
        <w:left w:val="none" w:sz="0" w:space="0" w:color="auto"/>
        <w:bottom w:val="none" w:sz="0" w:space="0" w:color="auto"/>
        <w:right w:val="none" w:sz="0" w:space="0" w:color="auto"/>
      </w:divBdr>
    </w:div>
    <w:div w:id="2095666050">
      <w:bodyDiv w:val="1"/>
      <w:marLeft w:val="0"/>
      <w:marRight w:val="0"/>
      <w:marTop w:val="0"/>
      <w:marBottom w:val="0"/>
      <w:divBdr>
        <w:top w:val="none" w:sz="0" w:space="0" w:color="auto"/>
        <w:left w:val="none" w:sz="0" w:space="0" w:color="auto"/>
        <w:bottom w:val="none" w:sz="0" w:space="0" w:color="auto"/>
        <w:right w:val="none" w:sz="0" w:space="0" w:color="auto"/>
      </w:divBdr>
    </w:div>
    <w:div w:id="2141024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D70686-3B46-411D-A32B-B7A17F4728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TotalTime>
  <Pages>34</Pages>
  <Words>41910</Words>
  <Characters>23889</Characters>
  <Application>Microsoft Office Word</Application>
  <DocSecurity>0</DocSecurity>
  <Lines>199</Lines>
  <Paragraphs>131</Paragraphs>
  <ScaleCrop>false</ScaleCrop>
  <HeadingPairs>
    <vt:vector size="2" baseType="variant">
      <vt:variant>
        <vt:lpstr>Nosaukums</vt:lpstr>
      </vt:variant>
      <vt:variant>
        <vt:i4>1</vt:i4>
      </vt:variant>
    </vt:vector>
  </HeadingPairs>
  <TitlesOfParts>
    <vt:vector size="1" baseType="lpstr">
      <vt:lpstr/>
    </vt:vector>
  </TitlesOfParts>
  <Company/>
  <LinksUpToDate>false</LinksUpToDate>
  <CharactersWithSpaces>65668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Goba</dc:creator>
  <cp:keywords/>
  <dc:description/>
  <cp:lastModifiedBy>Amanda Goba</cp:lastModifiedBy>
  <cp:revision>14</cp:revision>
  <cp:lastPrinted>2016-04-01T11:35:00Z</cp:lastPrinted>
  <dcterms:created xsi:type="dcterms:W3CDTF">2016-04-01T05:49:00Z</dcterms:created>
  <dcterms:modified xsi:type="dcterms:W3CDTF">2016-04-01T12:06:00Z</dcterms:modified>
</cp:coreProperties>
</file>